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A7CEA">
      <w:pPr>
        <w:jc w:val="center"/>
        <w:rPr>
          <w:rFonts w:hint="default" w:ascii="Times New Roman" w:hAnsi="Times New Roman" w:eastAsia="方正小标宋_GBK" w:cs="Times New Roman"/>
          <w:b/>
          <w:bCs/>
          <w:sz w:val="36"/>
          <w:szCs w:val="44"/>
          <w:lang w:eastAsia="zh-CN"/>
        </w:rPr>
      </w:pPr>
    </w:p>
    <w:p w14:paraId="039B171C">
      <w:pPr>
        <w:jc w:val="center"/>
        <w:rPr>
          <w:rFonts w:hint="default" w:ascii="Times New Roman" w:hAnsi="Times New Roman" w:eastAsia="方正小标宋_GBK" w:cs="Times New Roman"/>
          <w:b/>
          <w:bCs/>
          <w:sz w:val="36"/>
          <w:szCs w:val="44"/>
          <w:lang w:eastAsia="zh-CN"/>
        </w:rPr>
      </w:pPr>
    </w:p>
    <w:p w14:paraId="51DB2A37">
      <w:pPr>
        <w:jc w:val="center"/>
        <w:rPr>
          <w:rFonts w:hint="eastAsia" w:ascii="Times New Roman" w:hAnsi="Times New Roman" w:eastAsia="方正小标宋_GBK" w:cs="Times New Roman"/>
          <w:b/>
          <w:bCs/>
          <w:sz w:val="36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36"/>
          <w:szCs w:val="44"/>
          <w:lang w:eastAsia="zh-CN"/>
        </w:rPr>
        <w:t>外国语学院</w:t>
      </w:r>
      <w:r>
        <w:rPr>
          <w:rFonts w:hint="default" w:ascii="Times New Roman" w:hAnsi="Times New Roman" w:eastAsia="方正小标宋_GBK" w:cs="Times New Roman"/>
          <w:b/>
          <w:bCs/>
          <w:sz w:val="36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/>
          <w:bCs/>
          <w:sz w:val="36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/>
          <w:bCs/>
          <w:sz w:val="36"/>
          <w:szCs w:val="44"/>
          <w:lang w:val="en-US" w:eastAsia="zh-CN"/>
        </w:rPr>
        <w:t>年新生奖学金</w:t>
      </w:r>
      <w:r>
        <w:rPr>
          <w:rFonts w:hint="eastAsia" w:ascii="Times New Roman" w:hAnsi="Times New Roman" w:eastAsia="方正小标宋_GBK" w:cs="Times New Roman"/>
          <w:b/>
          <w:bCs/>
          <w:sz w:val="36"/>
          <w:szCs w:val="44"/>
          <w:lang w:val="en-US" w:eastAsia="zh-CN"/>
        </w:rPr>
        <w:t>各专业名额分配</w:t>
      </w:r>
    </w:p>
    <w:p w14:paraId="338EC97A">
      <w:pPr>
        <w:rPr>
          <w:rFonts w:hint="default" w:ascii="Times New Roman" w:hAnsi="Times New Roman" w:eastAsia="仿宋" w:cs="Times New Roman"/>
          <w:sz w:val="28"/>
          <w:szCs w:val="36"/>
          <w:lang w:val="en-US" w:eastAsia="zh-CN"/>
        </w:rPr>
      </w:pPr>
    </w:p>
    <w:p w14:paraId="0BB02A88">
      <w:pPr>
        <w:rPr>
          <w:rFonts w:hint="default" w:ascii="Times New Roman" w:hAnsi="Times New Roman" w:eastAsia="仿宋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36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z w:val="28"/>
          <w:szCs w:val="36"/>
          <w:lang w:val="en-US" w:eastAsia="zh-CN"/>
        </w:rPr>
        <w:t>级</w:t>
      </w:r>
      <w:r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  <w:t>新生</w:t>
      </w:r>
      <w:r>
        <w:rPr>
          <w:rFonts w:hint="default" w:ascii="Times New Roman" w:hAnsi="Times New Roman" w:eastAsia="仿宋" w:cs="Times New Roman"/>
          <w:sz w:val="28"/>
          <w:szCs w:val="36"/>
          <w:lang w:val="en-US" w:eastAsia="zh-CN"/>
        </w:rPr>
        <w:t>：</w:t>
      </w:r>
    </w:p>
    <w:p w14:paraId="6CFE4E47">
      <w:pPr>
        <w:spacing w:line="360" w:lineRule="auto"/>
        <w:ind w:firstLine="420" w:firstLineChars="0"/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36"/>
          <w:lang w:val="en-US" w:eastAsia="zh-CN"/>
        </w:rPr>
        <w:t>根据《</w:t>
      </w:r>
      <w:r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  <w:t>湖北第二师范学院外国语学院</w:t>
      </w:r>
      <w:r>
        <w:rPr>
          <w:rFonts w:hint="default" w:ascii="Times New Roman" w:hAnsi="Times New Roman" w:eastAsia="仿宋" w:cs="Times New Roman"/>
          <w:sz w:val="28"/>
          <w:szCs w:val="36"/>
          <w:lang w:val="en-US" w:eastAsia="zh-CN"/>
        </w:rPr>
        <w:t>新生奖学金评定办法（</w:t>
      </w:r>
      <w:r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  <w:t>暂行</w:t>
      </w:r>
      <w:r>
        <w:rPr>
          <w:rFonts w:hint="default" w:ascii="Times New Roman" w:hAnsi="Times New Roman" w:eastAsia="仿宋" w:cs="Times New Roman"/>
          <w:sz w:val="28"/>
          <w:szCs w:val="36"/>
          <w:lang w:val="en-US" w:eastAsia="zh-CN"/>
        </w:rPr>
        <w:t>）》</w:t>
      </w:r>
      <w:r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  <w:t>文件</w:t>
      </w:r>
      <w:r>
        <w:rPr>
          <w:rFonts w:hint="default" w:ascii="Times New Roman" w:hAnsi="Times New Roman" w:eastAsia="仿宋" w:cs="Times New Roman"/>
          <w:sz w:val="28"/>
          <w:szCs w:val="36"/>
          <w:lang w:val="en-US" w:eastAsia="zh-CN"/>
        </w:rPr>
        <w:t>精神，经</w:t>
      </w:r>
      <w:r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  <w:t>学院、学工办研究决定</w:t>
      </w:r>
      <w:r>
        <w:rPr>
          <w:rFonts w:hint="default" w:ascii="Times New Roman" w:hAnsi="Times New Roman" w:eastAsia="仿宋" w:cs="Times New Roman"/>
          <w:sz w:val="28"/>
          <w:szCs w:val="36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  <w:t>确定2024年新生奖学金名额共计11名，具体各专业名额分配如下：</w:t>
      </w:r>
    </w:p>
    <w:p w14:paraId="6E8B288F">
      <w:pPr>
        <w:spacing w:line="360" w:lineRule="auto"/>
        <w:ind w:firstLine="420" w:firstLineChars="0"/>
        <w:rPr>
          <w:rFonts w:hint="eastAsia" w:ascii="Times New Roman" w:hAnsi="Times New Roman" w:eastAsia="仿宋" w:cs="Times New Roman"/>
          <w:sz w:val="21"/>
          <w:szCs w:val="24"/>
          <w:lang w:val="en-US" w:eastAsia="zh-CN"/>
        </w:rPr>
      </w:pPr>
    </w:p>
    <w:tbl>
      <w:tblPr>
        <w:tblStyle w:val="2"/>
        <w:tblW w:w="79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250"/>
        <w:gridCol w:w="1395"/>
        <w:gridCol w:w="3045"/>
      </w:tblGrid>
      <w:tr w14:paraId="4840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4A4A4"/>
            <w:vAlign w:val="center"/>
          </w:tcPr>
          <w:p w14:paraId="4D43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4A4A4"/>
            <w:vAlign w:val="center"/>
          </w:tcPr>
          <w:p w14:paraId="6D49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专业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4A4A4"/>
            <w:vAlign w:val="center"/>
          </w:tcPr>
          <w:p w14:paraId="565B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科类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4A4A4"/>
            <w:vAlign w:val="center"/>
          </w:tcPr>
          <w:p w14:paraId="098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名额</w:t>
            </w:r>
          </w:p>
        </w:tc>
      </w:tr>
      <w:tr w14:paraId="4565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0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F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F15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优师计划（历史类）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6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318AD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A3F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AC7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3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历史类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7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8D0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59E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35F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E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物理类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1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71A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A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3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8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综合改革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E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E8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A63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997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7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历史类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F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712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323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54B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6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物理类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D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8C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9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0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2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综合改革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B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F4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596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F33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F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历史类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5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451A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522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538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0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物理类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8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D9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1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B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日语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7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残疾学生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6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10F88237">
      <w:pPr>
        <w:spacing w:line="360" w:lineRule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7B00FBBF">
      <w:pPr>
        <w:spacing w:line="360" w:lineRule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特此说明！</w:t>
      </w:r>
    </w:p>
    <w:p w14:paraId="5417ACE5">
      <w:pPr>
        <w:spacing w:line="360" w:lineRule="auto"/>
        <w:jc w:val="center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外国语学院</w:t>
      </w:r>
    </w:p>
    <w:p w14:paraId="45DC3A77">
      <w:pPr>
        <w:spacing w:line="360" w:lineRule="auto"/>
        <w:jc w:val="righ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YTkyZTRiZDg0YjNmYzI5OWQyNTVmZjVhZTEyNGIifQ=="/>
  </w:docVars>
  <w:rsids>
    <w:rsidRoot w:val="1F6A4303"/>
    <w:rsid w:val="01D40289"/>
    <w:rsid w:val="03495E8F"/>
    <w:rsid w:val="07483C75"/>
    <w:rsid w:val="0A693121"/>
    <w:rsid w:val="1F6A4303"/>
    <w:rsid w:val="28FB6AB6"/>
    <w:rsid w:val="295757E3"/>
    <w:rsid w:val="29C516C1"/>
    <w:rsid w:val="2BB138D1"/>
    <w:rsid w:val="34554CB4"/>
    <w:rsid w:val="38C315FE"/>
    <w:rsid w:val="3A1F1B38"/>
    <w:rsid w:val="523B7B8D"/>
    <w:rsid w:val="54895648"/>
    <w:rsid w:val="565E21AA"/>
    <w:rsid w:val="57724338"/>
    <w:rsid w:val="686C6A1E"/>
    <w:rsid w:val="6A1352B8"/>
    <w:rsid w:val="6AD74FC6"/>
    <w:rsid w:val="6C7E36B7"/>
    <w:rsid w:val="73FB6625"/>
    <w:rsid w:val="777A0F88"/>
    <w:rsid w:val="792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195</Characters>
  <Lines>0</Lines>
  <Paragraphs>0</Paragraphs>
  <TotalTime>194</TotalTime>
  <ScaleCrop>false</ScaleCrop>
  <LinksUpToDate>false</LinksUpToDate>
  <CharactersWithSpaces>238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2021-10-05T08:58:00Z</dcterms:created>
  <dc:creator>Jamie-WOO</dc:creator>
  <cp:lastModifiedBy>萦</cp:lastModifiedBy>
  <cp:lastPrinted>2024-09-19T02:00:38Z</cp:lastPrinted>
  <dcterms:modified xsi:type="dcterms:W3CDTF">2024-09-19T03:55:45Z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0ECA8439CEFA4EEC96E418AA57367F7C</vt:lpwstr>
  </property>
</Properties>
</file>