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6C7A9" w14:textId="77777777" w:rsidR="00B0711C" w:rsidRPr="009512BD" w:rsidRDefault="00B0711C" w:rsidP="00B0711C">
      <w:pPr>
        <w:pStyle w:val="a7"/>
        <w:spacing w:afterLines="50" w:after="156"/>
        <w:ind w:firstLineChars="0" w:firstLine="0"/>
        <w:rPr>
          <w:rFonts w:ascii="黑体" w:eastAsia="黑体" w:hAnsi="黑体" w:hint="eastAsia"/>
          <w:b/>
          <w:bCs/>
        </w:rPr>
      </w:pPr>
      <w:r w:rsidRPr="009512BD">
        <w:rPr>
          <w:rFonts w:ascii="黑体" w:eastAsia="黑体" w:hAnsi="黑体" w:hint="eastAsia"/>
          <w:b/>
          <w:bCs/>
        </w:rPr>
        <w:t>附件1：</w:t>
      </w:r>
    </w:p>
    <w:p w14:paraId="6B86A5CA" w14:textId="77777777" w:rsidR="00B0711C" w:rsidRPr="00AD4213" w:rsidRDefault="00B0711C" w:rsidP="00B0711C">
      <w:pPr>
        <w:pStyle w:val="a7"/>
        <w:spacing w:afterLines="50" w:after="156"/>
        <w:ind w:leftChars="-205" w:left="-430" w:firstLineChars="100" w:firstLine="320"/>
        <w:jc w:val="center"/>
        <w:rPr>
          <w:rFonts w:ascii="黑体" w:eastAsia="黑体" w:hAnsi="黑体" w:hint="eastAsia"/>
          <w:bCs/>
          <w:sz w:val="32"/>
          <w:szCs w:val="32"/>
        </w:rPr>
      </w:pPr>
      <w:bookmarkStart w:id="0" w:name="_Hlk181278980"/>
      <w:r>
        <w:rPr>
          <w:rFonts w:ascii="黑体" w:eastAsia="黑体" w:hAnsi="黑体" w:hint="eastAsia"/>
          <w:sz w:val="32"/>
          <w:szCs w:val="32"/>
        </w:rPr>
        <w:t>外国语学院</w:t>
      </w:r>
      <w:r w:rsidRPr="00817B9C">
        <w:rPr>
          <w:rFonts w:ascii="黑体" w:eastAsia="黑体" w:hAnsi="黑体" w:hint="eastAsia"/>
          <w:sz w:val="32"/>
          <w:szCs w:val="32"/>
        </w:rPr>
        <w:t>国家励志奖学金</w:t>
      </w:r>
      <w:r w:rsidRPr="00E84324">
        <w:rPr>
          <w:rFonts w:ascii="黑体" w:eastAsia="黑体" w:hAnsi="黑体" w:hint="eastAsia"/>
          <w:sz w:val="32"/>
          <w:szCs w:val="32"/>
        </w:rPr>
        <w:t>综合素养评价</w:t>
      </w:r>
      <w:r w:rsidRPr="00F40003">
        <w:rPr>
          <w:rFonts w:ascii="黑体" w:eastAsia="黑体" w:hAnsi="黑体"/>
          <w:bCs/>
          <w:sz w:val="32"/>
          <w:szCs w:val="32"/>
        </w:rPr>
        <w:t>分类分级一览</w:t>
      </w:r>
      <w:r>
        <w:rPr>
          <w:rFonts w:ascii="黑体" w:eastAsia="黑体" w:hAnsi="黑体" w:hint="eastAsia"/>
          <w:bCs/>
          <w:sz w:val="32"/>
          <w:szCs w:val="32"/>
        </w:rPr>
        <w:t>表</w:t>
      </w:r>
    </w:p>
    <w:tbl>
      <w:tblPr>
        <w:tblpPr w:leftFromText="180" w:rightFromText="180" w:vertAnchor="page" w:horzAnchor="margin" w:tblpXSpec="center" w:tblpY="23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3"/>
        <w:gridCol w:w="6911"/>
      </w:tblGrid>
      <w:tr w:rsidR="00B0711C" w14:paraId="788ED61F" w14:textId="77777777" w:rsidTr="00703F21">
        <w:trPr>
          <w:trHeight w:val="604"/>
          <w:tblHeader/>
        </w:trPr>
        <w:tc>
          <w:tcPr>
            <w:tcW w:w="2127" w:type="dxa"/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279318EA" w14:textId="77777777" w:rsidR="00B0711C" w:rsidRPr="005811CD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5811CD">
              <w:rPr>
                <w:rFonts w:ascii="仿宋" w:eastAsia="仿宋" w:hAnsi="仿宋" w:hint="eastAsia"/>
                <w:b/>
                <w:bCs/>
                <w:sz w:val="24"/>
              </w:rPr>
              <w:t>类别</w:t>
            </w:r>
          </w:p>
        </w:tc>
        <w:tc>
          <w:tcPr>
            <w:tcW w:w="993" w:type="dxa"/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9D74" w14:textId="77777777" w:rsidR="00B0711C" w:rsidRPr="005811CD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5811CD">
              <w:rPr>
                <w:rFonts w:ascii="仿宋" w:eastAsia="仿宋" w:hAnsi="仿宋" w:hint="eastAsia"/>
                <w:b/>
                <w:bCs/>
                <w:sz w:val="24"/>
              </w:rPr>
              <w:t>级别</w:t>
            </w:r>
          </w:p>
        </w:tc>
        <w:tc>
          <w:tcPr>
            <w:tcW w:w="6911" w:type="dxa"/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39D1" w14:textId="77777777" w:rsidR="00B0711C" w:rsidRPr="005811CD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5811CD">
              <w:rPr>
                <w:rFonts w:ascii="仿宋" w:eastAsia="仿宋" w:hAnsi="仿宋" w:hint="eastAsia"/>
                <w:b/>
                <w:bCs/>
                <w:sz w:val="24"/>
              </w:rPr>
              <w:t>对应认定依据</w:t>
            </w:r>
          </w:p>
        </w:tc>
      </w:tr>
      <w:tr w:rsidR="00B0711C" w14:paraId="2D74589A" w14:textId="77777777" w:rsidTr="00703F21">
        <w:trPr>
          <w:trHeight w:val="1355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9633E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学生成绩</w:t>
            </w:r>
          </w:p>
          <w:p w14:paraId="5520FE4A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（学业表现）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42A2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-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3451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1.学习成绩指一个学年必修课平均成绩（本年度必修课科目总数）</w:t>
            </w:r>
          </w:p>
          <w:p w14:paraId="4730DDD1" w14:textId="0185865B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2.平均</w:t>
            </w:r>
            <w:proofErr w:type="gramStart"/>
            <w:r w:rsidRPr="00D45FAC">
              <w:rPr>
                <w:rFonts w:ascii="仿宋" w:eastAsia="仿宋" w:hAnsi="仿宋" w:hint="eastAsia"/>
                <w:sz w:val="24"/>
              </w:rPr>
              <w:t>平均</w:t>
            </w:r>
            <w:proofErr w:type="gramEnd"/>
            <w:r w:rsidRPr="00D45FAC">
              <w:rPr>
                <w:rFonts w:ascii="仿宋" w:eastAsia="仿宋" w:hAnsi="仿宋" w:hint="eastAsia"/>
                <w:sz w:val="24"/>
              </w:rPr>
              <w:t>*</w:t>
            </w:r>
            <w:r w:rsidR="00CD2868"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0%，</w:t>
            </w:r>
            <w:r w:rsidRPr="00D45FAC">
              <w:rPr>
                <w:rFonts w:ascii="仿宋" w:eastAsia="仿宋" w:hAnsi="仿宋" w:hint="eastAsia"/>
                <w:sz w:val="24"/>
              </w:rPr>
              <w:t>即为最后得分；</w:t>
            </w:r>
          </w:p>
          <w:p w14:paraId="38BA8553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3.课程不及格</w:t>
            </w:r>
            <w:r>
              <w:rPr>
                <w:rFonts w:ascii="仿宋" w:eastAsia="仿宋" w:hAnsi="仿宋" w:hint="eastAsia"/>
                <w:sz w:val="24"/>
              </w:rPr>
              <w:t>（不含通识选修课）</w:t>
            </w:r>
            <w:r w:rsidRPr="00D45FAC">
              <w:rPr>
                <w:rFonts w:ascii="仿宋" w:eastAsia="仿宋" w:hAnsi="仿宋" w:hint="eastAsia"/>
                <w:sz w:val="24"/>
              </w:rPr>
              <w:t>，不能参评；</w:t>
            </w:r>
          </w:p>
          <w:p w14:paraId="6699984B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4.材料弄虚作假者，一律取消其参评资格。</w:t>
            </w:r>
          </w:p>
        </w:tc>
      </w:tr>
      <w:tr w:rsidR="00B0711C" w14:paraId="2336113A" w14:textId="77777777" w:rsidTr="00703F21">
        <w:trPr>
          <w:trHeight w:val="83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E03D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日常表现</w:t>
            </w:r>
          </w:p>
          <w:p w14:paraId="08E26B44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（学习态度）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C0C7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-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9185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1.迟到情况（含晚归寝）：迟到一次扣0.5分；</w:t>
            </w:r>
          </w:p>
          <w:p w14:paraId="1DCC85A4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2.旷课情况（含夜不归宿）：一次扣2分；</w:t>
            </w:r>
          </w:p>
          <w:p w14:paraId="4A2FB4C0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3.此项可以得分为负分，没有扣分得分计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 w:rsidRPr="00D45FAC">
              <w:rPr>
                <w:rFonts w:ascii="仿宋" w:eastAsia="仿宋" w:hAnsi="仿宋" w:hint="eastAsia"/>
                <w:sz w:val="24"/>
              </w:rPr>
              <w:t>分。</w:t>
            </w:r>
          </w:p>
        </w:tc>
      </w:tr>
      <w:tr w:rsidR="00B0711C" w14:paraId="4F9C26A9" w14:textId="77777777" w:rsidTr="00703F21">
        <w:trPr>
          <w:trHeight w:val="680"/>
        </w:trPr>
        <w:tc>
          <w:tcPr>
            <w:tcW w:w="21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B1FD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志愿实践</w:t>
            </w:r>
          </w:p>
          <w:p w14:paraId="629C2188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（核心素养）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4A88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A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FB01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实践或志愿活动中获得省级及以上表彰或媒体正面宣传且为学校、学院带来较好声誉。按80%-100%计分。</w:t>
            </w:r>
          </w:p>
        </w:tc>
      </w:tr>
      <w:tr w:rsidR="00B0711C" w14:paraId="62B4DC15" w14:textId="77777777" w:rsidTr="00703F21">
        <w:trPr>
          <w:trHeight w:val="574"/>
        </w:trPr>
        <w:tc>
          <w:tcPr>
            <w:tcW w:w="21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FE4E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D92B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B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B1080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参加校级2次，院级4次，班级10次以上者可或志愿服务时间达到20小时/学期者，按60%-80%计分。</w:t>
            </w:r>
          </w:p>
        </w:tc>
      </w:tr>
      <w:tr w:rsidR="00B0711C" w14:paraId="22CDFF54" w14:textId="77777777" w:rsidTr="00703F21">
        <w:trPr>
          <w:trHeight w:val="412"/>
        </w:trPr>
        <w:tc>
          <w:tcPr>
            <w:tcW w:w="21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0CCF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52B6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C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1771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其他情况，按0-60%计分。</w:t>
            </w:r>
          </w:p>
        </w:tc>
      </w:tr>
      <w:tr w:rsidR="00B0711C" w14:paraId="3E9714BD" w14:textId="77777777" w:rsidTr="00703F21">
        <w:trPr>
          <w:trHeight w:val="661"/>
        </w:trPr>
        <w:tc>
          <w:tcPr>
            <w:tcW w:w="21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F29C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担任干部</w:t>
            </w:r>
          </w:p>
          <w:p w14:paraId="5F10343F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（热爱集体）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2C1B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A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5CBC5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校级及以上主要学生干部、院级学生会主席、分团委副书记等按80%-100%计分。</w:t>
            </w:r>
          </w:p>
        </w:tc>
      </w:tr>
      <w:tr w:rsidR="00B0711C" w14:paraId="70E37300" w14:textId="77777777" w:rsidTr="00703F21">
        <w:trPr>
          <w:trHeight w:val="699"/>
        </w:trPr>
        <w:tc>
          <w:tcPr>
            <w:tcW w:w="21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7E23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D8A3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B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A979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院级主要干部、校级部长级及协会、社团负责人，按60%-80%计分。</w:t>
            </w:r>
          </w:p>
        </w:tc>
      </w:tr>
      <w:tr w:rsidR="00B0711C" w14:paraId="1E5B41CE" w14:textId="77777777" w:rsidTr="00703F21">
        <w:trPr>
          <w:trHeight w:val="426"/>
        </w:trPr>
        <w:tc>
          <w:tcPr>
            <w:tcW w:w="21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FC45A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AC8D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C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80BB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院级、协会、社团类干部及班级主要干部，按40%-60%计分</w:t>
            </w:r>
          </w:p>
        </w:tc>
      </w:tr>
      <w:tr w:rsidR="00B0711C" w14:paraId="3CE5A5C0" w14:textId="77777777" w:rsidTr="00703F21">
        <w:trPr>
          <w:trHeight w:val="417"/>
        </w:trPr>
        <w:tc>
          <w:tcPr>
            <w:tcW w:w="21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3455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7912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D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795C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其他干部，按0-40%计分</w:t>
            </w:r>
          </w:p>
        </w:tc>
      </w:tr>
      <w:tr w:rsidR="00B0711C" w14:paraId="422C2A31" w14:textId="77777777" w:rsidTr="00703F21">
        <w:trPr>
          <w:trHeight w:val="440"/>
        </w:trPr>
        <w:tc>
          <w:tcPr>
            <w:tcW w:w="21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7CBB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奖励处罚</w:t>
            </w:r>
          </w:p>
          <w:p w14:paraId="1A0204CD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（德才修养）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F168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A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0D1" w14:textId="77777777" w:rsidR="00B0711C" w:rsidRPr="00D45FAC" w:rsidRDefault="00B0711C" w:rsidP="00703F21">
            <w:pPr>
              <w:pStyle w:val="1"/>
              <w:ind w:firstLineChars="0" w:firstLine="0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45FAC">
              <w:rPr>
                <w:rFonts w:ascii="仿宋" w:eastAsia="仿宋" w:hAnsi="仿宋" w:cs="Times New Roman" w:hint="eastAsia"/>
                <w:sz w:val="24"/>
                <w:szCs w:val="24"/>
              </w:rPr>
              <w:t>国家级荣誉，</w:t>
            </w:r>
            <w:r w:rsidRPr="00D45FAC">
              <w:rPr>
                <w:rFonts w:ascii="仿宋" w:eastAsia="仿宋" w:hAnsi="仿宋" w:hint="eastAsia"/>
                <w:sz w:val="24"/>
                <w:szCs w:val="24"/>
              </w:rPr>
              <w:t>按100%计分。</w:t>
            </w:r>
          </w:p>
        </w:tc>
      </w:tr>
      <w:tr w:rsidR="00B0711C" w14:paraId="1B4E3AF8" w14:textId="77777777" w:rsidTr="00703F21">
        <w:trPr>
          <w:trHeight w:val="390"/>
        </w:trPr>
        <w:tc>
          <w:tcPr>
            <w:tcW w:w="21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7298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EE0F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B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A22C" w14:textId="77777777" w:rsidR="00B0711C" w:rsidRPr="00D45FAC" w:rsidRDefault="00B0711C" w:rsidP="00703F21">
            <w:pPr>
              <w:pStyle w:val="1"/>
              <w:ind w:firstLineChars="0" w:firstLine="0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45FAC">
              <w:rPr>
                <w:rFonts w:ascii="仿宋" w:eastAsia="仿宋" w:hAnsi="仿宋" w:cs="Times New Roman" w:hint="eastAsia"/>
                <w:sz w:val="24"/>
                <w:szCs w:val="24"/>
              </w:rPr>
              <w:t>省、部级及以上荣誉，</w:t>
            </w:r>
            <w:r w:rsidRPr="00D45FAC">
              <w:rPr>
                <w:rFonts w:ascii="仿宋" w:eastAsia="仿宋" w:hAnsi="仿宋" w:hint="eastAsia"/>
                <w:sz w:val="24"/>
                <w:szCs w:val="24"/>
              </w:rPr>
              <w:t>按50%-100%计分。</w:t>
            </w:r>
          </w:p>
        </w:tc>
      </w:tr>
      <w:tr w:rsidR="00B0711C" w14:paraId="4444D0F0" w14:textId="77777777" w:rsidTr="00703F21">
        <w:trPr>
          <w:trHeight w:val="439"/>
        </w:trPr>
        <w:tc>
          <w:tcPr>
            <w:tcW w:w="21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8EC6D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CB24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C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111A" w14:textId="77777777" w:rsidR="00B0711C" w:rsidRPr="00D45FAC" w:rsidRDefault="00B0711C" w:rsidP="00703F21">
            <w:pPr>
              <w:pStyle w:val="1"/>
              <w:ind w:firstLineChars="0" w:firstLine="0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45FAC">
              <w:rPr>
                <w:rFonts w:ascii="仿宋" w:eastAsia="仿宋" w:hAnsi="仿宋" w:cs="Times New Roman" w:hint="eastAsia"/>
                <w:sz w:val="24"/>
                <w:szCs w:val="24"/>
              </w:rPr>
              <w:t>校级荣誉</w:t>
            </w:r>
            <w:r w:rsidRPr="00D45FAC">
              <w:rPr>
                <w:rFonts w:ascii="仿宋" w:eastAsia="仿宋" w:hAnsi="仿宋" w:hint="eastAsia"/>
                <w:sz w:val="24"/>
                <w:szCs w:val="24"/>
              </w:rPr>
              <w:t>按25%50%计分。</w:t>
            </w:r>
          </w:p>
        </w:tc>
      </w:tr>
      <w:tr w:rsidR="00B0711C" w14:paraId="29F7839D" w14:textId="77777777" w:rsidTr="00703F21">
        <w:trPr>
          <w:trHeight w:val="417"/>
        </w:trPr>
        <w:tc>
          <w:tcPr>
            <w:tcW w:w="21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04D66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FD19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D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8703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其他荣誉按0-25%计分。</w:t>
            </w:r>
          </w:p>
        </w:tc>
      </w:tr>
      <w:tr w:rsidR="00B0711C" w14:paraId="7BD33188" w14:textId="77777777" w:rsidTr="00703F21">
        <w:trPr>
          <w:trHeight w:val="686"/>
        </w:trPr>
        <w:tc>
          <w:tcPr>
            <w:tcW w:w="21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EBE3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附加分</w:t>
            </w:r>
          </w:p>
          <w:p w14:paraId="47E632BD" w14:textId="77777777" w:rsidR="00B0711C" w:rsidRPr="00D45FAC" w:rsidRDefault="00B0711C" w:rsidP="00703F21">
            <w:pPr>
              <w:widowControl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（高质量成长）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55D3E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A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6F288" w14:textId="77777777" w:rsidR="00B0711C" w:rsidRPr="00D45FAC" w:rsidRDefault="00B0711C" w:rsidP="00703F21">
            <w:pPr>
              <w:pStyle w:val="1"/>
              <w:ind w:firstLineChars="0" w:firstLine="0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45FAC">
              <w:rPr>
                <w:rFonts w:ascii="仿宋" w:eastAsia="仿宋" w:hAnsi="仿宋" w:cs="Times New Roman" w:hint="eastAsia"/>
                <w:sz w:val="24"/>
                <w:szCs w:val="24"/>
              </w:rPr>
              <w:t>发表学术成果，按照《科研成果获奖分类分级一览表》B类及以上，</w:t>
            </w:r>
            <w:r w:rsidRPr="00D45FAC">
              <w:rPr>
                <w:rFonts w:ascii="仿宋" w:eastAsia="仿宋" w:hAnsi="仿宋" w:hint="eastAsia"/>
                <w:sz w:val="24"/>
                <w:szCs w:val="24"/>
              </w:rPr>
              <w:t>按100%计分。其他未列入同等成果（绩）</w:t>
            </w:r>
          </w:p>
        </w:tc>
      </w:tr>
      <w:tr w:rsidR="00B0711C" w14:paraId="76ABBC4C" w14:textId="77777777" w:rsidTr="00703F21">
        <w:trPr>
          <w:trHeight w:val="823"/>
        </w:trPr>
        <w:tc>
          <w:tcPr>
            <w:tcW w:w="21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1E59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248F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B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4EE6" w14:textId="77777777" w:rsidR="00B0711C" w:rsidRPr="00D45FAC" w:rsidRDefault="00B0711C" w:rsidP="00703F21">
            <w:pPr>
              <w:jc w:val="left"/>
              <w:rPr>
                <w:rFonts w:ascii="仿宋" w:eastAsia="仿宋" w:hAnsi="仿宋" w:cs="宋体-PUA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发表学术成果，按照《科研成果获奖分类分级一览表》C类，按50%计分。其他未列入同等成果（绩）</w:t>
            </w:r>
          </w:p>
        </w:tc>
      </w:tr>
      <w:tr w:rsidR="00B0711C" w14:paraId="581B5D66" w14:textId="77777777" w:rsidTr="00703F21">
        <w:trPr>
          <w:trHeight w:val="510"/>
        </w:trPr>
        <w:tc>
          <w:tcPr>
            <w:tcW w:w="21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9B6F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EB37C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C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84CB" w14:textId="77777777" w:rsidR="00B0711C" w:rsidRPr="00D45FAC" w:rsidRDefault="00B0711C" w:rsidP="00703F21">
            <w:pPr>
              <w:jc w:val="left"/>
              <w:rPr>
                <w:rFonts w:ascii="仿宋" w:eastAsia="仿宋" w:hAnsi="仿宋" w:cs="宋体-PUA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发表学术成果，按照《科研成果获奖分类分级一览表》D类及以下，按20%计分。其他未列入同等成果（绩）</w:t>
            </w:r>
          </w:p>
        </w:tc>
      </w:tr>
      <w:tr w:rsidR="00B0711C" w14:paraId="5C603185" w14:textId="77777777" w:rsidTr="00703F21">
        <w:trPr>
          <w:trHeight w:val="652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036C" w14:textId="77777777" w:rsidR="00B0711C" w:rsidRPr="00D45FAC" w:rsidRDefault="00B0711C" w:rsidP="00703F21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综合考评</w:t>
            </w:r>
          </w:p>
          <w:p w14:paraId="691F1941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hint="eastAsia"/>
                <w:sz w:val="24"/>
              </w:rPr>
              <w:t>（德智体美劳）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B657" w14:textId="77777777" w:rsidR="00B0711C" w:rsidRPr="00D45FAC" w:rsidRDefault="00B0711C" w:rsidP="00703F2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/>
                <w:sz w:val="24"/>
              </w:rPr>
              <w:t>-</w:t>
            </w:r>
          </w:p>
        </w:tc>
        <w:tc>
          <w:tcPr>
            <w:tcW w:w="6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1EBD" w14:textId="77777777" w:rsidR="00B0711C" w:rsidRPr="00D45FAC" w:rsidRDefault="00B0711C" w:rsidP="00703F21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D45FAC">
              <w:rPr>
                <w:rFonts w:ascii="仿宋" w:eastAsia="仿宋" w:hAnsi="仿宋" w:cs="宋体" w:hint="eastAsia"/>
                <w:sz w:val="24"/>
              </w:rPr>
              <w:t>由辅导员进行综合评定</w:t>
            </w:r>
          </w:p>
        </w:tc>
      </w:tr>
    </w:tbl>
    <w:p w14:paraId="715894B4" w14:textId="77777777" w:rsidR="00B0711C" w:rsidRPr="00AD4213" w:rsidRDefault="00B0711C" w:rsidP="00B0711C">
      <w:pPr>
        <w:widowControl/>
        <w:rPr>
          <w:rFonts w:ascii="黑体" w:eastAsia="黑体" w:hAnsi="黑体" w:cs="宋体" w:hint="eastAsia"/>
          <w:color w:val="000000"/>
          <w:kern w:val="36"/>
          <w:sz w:val="32"/>
          <w:szCs w:val="32"/>
        </w:rPr>
      </w:pPr>
    </w:p>
    <w:p w14:paraId="6E4DB1FA" w14:textId="77777777" w:rsidR="00B0711C" w:rsidRDefault="00B0711C" w:rsidP="00B0711C">
      <w:pPr>
        <w:widowControl/>
        <w:rPr>
          <w:rFonts w:ascii="黑体" w:eastAsia="黑体" w:hAnsi="黑体" w:cs="宋体" w:hint="eastAsia"/>
          <w:color w:val="000000"/>
          <w:kern w:val="36"/>
          <w:sz w:val="32"/>
          <w:szCs w:val="32"/>
        </w:rPr>
      </w:pPr>
    </w:p>
    <w:p w14:paraId="35B1B5F0" w14:textId="77777777" w:rsidR="00B0711C" w:rsidRDefault="00B0711C" w:rsidP="00B0711C">
      <w:pPr>
        <w:widowControl/>
        <w:rPr>
          <w:rFonts w:ascii="黑体" w:eastAsia="黑体" w:hAnsi="黑体" w:cs="宋体" w:hint="eastAsia"/>
          <w:color w:val="000000"/>
          <w:kern w:val="36"/>
          <w:sz w:val="32"/>
          <w:szCs w:val="32"/>
        </w:rPr>
      </w:pPr>
    </w:p>
    <w:p w14:paraId="0C6EDF48" w14:textId="77777777" w:rsidR="003C6EDB" w:rsidRPr="009512BD" w:rsidRDefault="003C6EDB" w:rsidP="003C6EDB">
      <w:pPr>
        <w:widowControl/>
        <w:rPr>
          <w:rFonts w:ascii="黑体" w:eastAsia="黑体" w:hAnsi="黑体" w:cs="宋体" w:hint="eastAsia"/>
          <w:b/>
          <w:bCs/>
          <w:color w:val="000000"/>
          <w:kern w:val="36"/>
          <w:sz w:val="28"/>
          <w:szCs w:val="28"/>
        </w:rPr>
      </w:pPr>
      <w:r w:rsidRPr="009512BD">
        <w:rPr>
          <w:rFonts w:ascii="黑体" w:eastAsia="黑体" w:hAnsi="黑体" w:cs="宋体" w:hint="eastAsia"/>
          <w:b/>
          <w:bCs/>
          <w:color w:val="000000"/>
          <w:kern w:val="36"/>
          <w:sz w:val="28"/>
          <w:szCs w:val="28"/>
        </w:rPr>
        <w:lastRenderedPageBreak/>
        <w:t>附件2：</w:t>
      </w:r>
      <w:r w:rsidRPr="009512BD">
        <w:rPr>
          <w:rFonts w:ascii="黑体" w:eastAsia="黑体" w:hAnsi="黑体" w:cs="宋体"/>
          <w:b/>
          <w:bCs/>
          <w:color w:val="000000"/>
          <w:kern w:val="36"/>
          <w:sz w:val="28"/>
          <w:szCs w:val="28"/>
        </w:rPr>
        <w:t xml:space="preserve">   </w:t>
      </w:r>
    </w:p>
    <w:p w14:paraId="1478965D" w14:textId="77777777" w:rsidR="003C6EDB" w:rsidRPr="0053697B" w:rsidRDefault="003C6EDB" w:rsidP="003C6EDB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36"/>
          <w:szCs w:val="36"/>
        </w:rPr>
      </w:pPr>
      <w:r w:rsidRPr="0053697B">
        <w:rPr>
          <w:rFonts w:ascii="黑体" w:eastAsia="黑体" w:hint="eastAsia"/>
          <w:b/>
          <w:sz w:val="36"/>
          <w:szCs w:val="36"/>
        </w:rPr>
        <w:t>外国语学院国家励志奖学金评分表</w:t>
      </w:r>
    </w:p>
    <w:tbl>
      <w:tblPr>
        <w:tblW w:w="964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992"/>
        <w:gridCol w:w="1184"/>
        <w:gridCol w:w="930"/>
        <w:gridCol w:w="3272"/>
        <w:gridCol w:w="1418"/>
      </w:tblGrid>
      <w:tr w:rsidR="003C6EDB" w:rsidRPr="00904517" w14:paraId="5F599EF3" w14:textId="77777777" w:rsidTr="00A015A4">
        <w:tc>
          <w:tcPr>
            <w:tcW w:w="1844" w:type="dxa"/>
            <w:vAlign w:val="center"/>
          </w:tcPr>
          <w:p w14:paraId="712D3304" w14:textId="77777777" w:rsidR="003C6EDB" w:rsidRPr="00C26B34" w:rsidRDefault="003C6EDB" w:rsidP="00A015A4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26B34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项  目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E0B1A5C" w14:textId="77777777" w:rsidR="003C6EDB" w:rsidRPr="00C26B34" w:rsidRDefault="003C6EDB" w:rsidP="00A015A4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26B34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分值（分）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  <w:vAlign w:val="center"/>
          </w:tcPr>
          <w:p w14:paraId="3AFF29A4" w14:textId="77777777" w:rsidR="003C6EDB" w:rsidRDefault="003C6EDB" w:rsidP="00A015A4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26B34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申报理由</w:t>
            </w:r>
          </w:p>
          <w:p w14:paraId="69ED59E8" w14:textId="77777777" w:rsidR="003C6EDB" w:rsidRPr="00C26B34" w:rsidRDefault="003C6EDB" w:rsidP="00A015A4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26B34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（支撑材料请发邮箱）</w:t>
            </w:r>
          </w:p>
        </w:tc>
        <w:tc>
          <w:tcPr>
            <w:tcW w:w="1418" w:type="dxa"/>
            <w:vAlign w:val="center"/>
          </w:tcPr>
          <w:p w14:paraId="519F179C" w14:textId="77777777" w:rsidR="003C6EDB" w:rsidRPr="00C26B34" w:rsidRDefault="003C6EDB" w:rsidP="00A015A4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26B34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自评分</w:t>
            </w:r>
          </w:p>
        </w:tc>
      </w:tr>
      <w:tr w:rsidR="003C6EDB" w:rsidRPr="00904517" w14:paraId="6A52A580" w14:textId="77777777" w:rsidTr="00A015A4">
        <w:trPr>
          <w:trHeight w:val="964"/>
        </w:trPr>
        <w:tc>
          <w:tcPr>
            <w:tcW w:w="1844" w:type="dxa"/>
            <w:vAlign w:val="center"/>
          </w:tcPr>
          <w:p w14:paraId="0C33C3F8" w14:textId="77777777" w:rsidR="003C6EDB" w:rsidRPr="007F4B27" w:rsidRDefault="003C6EDB" w:rsidP="00A015A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7F4B27">
              <w:rPr>
                <w:rFonts w:ascii="仿宋" w:eastAsia="仿宋" w:hAnsi="仿宋" w:cs="宋体" w:hint="eastAsia"/>
                <w:kern w:val="0"/>
                <w:sz w:val="24"/>
              </w:rPr>
              <w:t>学生成绩</w:t>
            </w:r>
          </w:p>
          <w:p w14:paraId="38F1C5F4" w14:textId="77777777" w:rsidR="003C6EDB" w:rsidRPr="007F4B27" w:rsidRDefault="003C6EDB" w:rsidP="00A015A4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7F4B27">
              <w:rPr>
                <w:rFonts w:ascii="仿宋" w:eastAsia="仿宋" w:hAnsi="仿宋" w:cs="宋体" w:hint="eastAsia"/>
                <w:kern w:val="0"/>
                <w:sz w:val="24"/>
              </w:rPr>
              <w:t>（学业表现）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E43F8B5" w14:textId="77777777" w:rsidR="003C6EDB" w:rsidRPr="007F4B27" w:rsidRDefault="003C6EDB" w:rsidP="00A015A4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F4B27">
              <w:rPr>
                <w:rFonts w:ascii="仿宋" w:eastAsia="仿宋" w:hAnsi="仿宋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  <w:vAlign w:val="center"/>
          </w:tcPr>
          <w:p w14:paraId="00A91425" w14:textId="77777777" w:rsidR="003C6EDB" w:rsidRPr="00B32054" w:rsidRDefault="003C6EDB" w:rsidP="00A015A4">
            <w:pPr>
              <w:pStyle w:val="1"/>
              <w:ind w:firstLineChars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76817E" w14:textId="77777777" w:rsidR="003C6EDB" w:rsidRPr="00B32054" w:rsidRDefault="003C6EDB" w:rsidP="00A015A4">
            <w:pPr>
              <w:pStyle w:val="1"/>
              <w:ind w:firstLine="480"/>
              <w:jc w:val="center"/>
              <w:rPr>
                <w:rFonts w:ascii="仿宋" w:eastAsia="仿宋" w:hAnsi="仿宋" w:cs="宋体-PUA" w:hint="eastAsia"/>
                <w:sz w:val="24"/>
                <w:szCs w:val="24"/>
              </w:rPr>
            </w:pPr>
          </w:p>
        </w:tc>
      </w:tr>
      <w:tr w:rsidR="003C6EDB" w:rsidRPr="00904517" w14:paraId="17501CA5" w14:textId="77777777" w:rsidTr="00A015A4">
        <w:trPr>
          <w:trHeight w:val="964"/>
        </w:trPr>
        <w:tc>
          <w:tcPr>
            <w:tcW w:w="1844" w:type="dxa"/>
            <w:vAlign w:val="center"/>
          </w:tcPr>
          <w:p w14:paraId="7FA40613" w14:textId="77777777" w:rsidR="003C6EDB" w:rsidRPr="007F4B27" w:rsidRDefault="003C6EDB" w:rsidP="00A015A4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7F4B27">
              <w:rPr>
                <w:rFonts w:ascii="仿宋" w:eastAsia="仿宋" w:hAnsi="仿宋" w:hint="eastAsia"/>
                <w:sz w:val="24"/>
              </w:rPr>
              <w:t>担任干部</w:t>
            </w:r>
          </w:p>
          <w:p w14:paraId="5289FA4B" w14:textId="77777777" w:rsidR="003C6EDB" w:rsidRPr="007F4B27" w:rsidRDefault="003C6EDB" w:rsidP="00A015A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7F4B27">
              <w:rPr>
                <w:rFonts w:ascii="仿宋" w:eastAsia="仿宋" w:hAnsi="仿宋" w:hint="eastAsia"/>
                <w:sz w:val="24"/>
              </w:rPr>
              <w:t>（热爱集体</w:t>
            </w:r>
            <w:r w:rsidRPr="007F4B27"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253DE99" w14:textId="77777777" w:rsidR="003C6EDB" w:rsidRPr="007F4B27" w:rsidRDefault="003C6EDB" w:rsidP="00A015A4">
            <w:pPr>
              <w:pStyle w:val="1"/>
              <w:widowControl/>
              <w:ind w:firstLineChars="0" w:firstLine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F4B27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  <w:vAlign w:val="center"/>
          </w:tcPr>
          <w:p w14:paraId="368F54C5" w14:textId="77777777" w:rsidR="003C6EDB" w:rsidRPr="00B32054" w:rsidRDefault="003C6EDB" w:rsidP="00A015A4">
            <w:pPr>
              <w:pStyle w:val="1"/>
              <w:widowControl/>
              <w:ind w:firstLineChars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B3E475" w14:textId="77777777" w:rsidR="003C6EDB" w:rsidRPr="00B32054" w:rsidRDefault="003C6EDB" w:rsidP="00A015A4">
            <w:pPr>
              <w:pStyle w:val="1"/>
              <w:ind w:firstLine="480"/>
              <w:jc w:val="center"/>
              <w:rPr>
                <w:rFonts w:ascii="仿宋" w:eastAsia="仿宋" w:hAnsi="仿宋" w:cs="宋体-PUA" w:hint="eastAsia"/>
                <w:sz w:val="24"/>
                <w:szCs w:val="24"/>
              </w:rPr>
            </w:pPr>
          </w:p>
        </w:tc>
      </w:tr>
      <w:tr w:rsidR="003C6EDB" w:rsidRPr="00904517" w14:paraId="1858C203" w14:textId="77777777" w:rsidTr="00A015A4">
        <w:trPr>
          <w:trHeight w:val="964"/>
        </w:trPr>
        <w:tc>
          <w:tcPr>
            <w:tcW w:w="1844" w:type="dxa"/>
            <w:vAlign w:val="center"/>
          </w:tcPr>
          <w:p w14:paraId="7767ABFF" w14:textId="77777777" w:rsidR="003C6EDB" w:rsidRPr="007F4B27" w:rsidRDefault="003C6EDB" w:rsidP="00A015A4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7F4B27">
              <w:rPr>
                <w:rFonts w:ascii="仿宋" w:eastAsia="仿宋" w:hAnsi="仿宋" w:hint="eastAsia"/>
                <w:sz w:val="24"/>
              </w:rPr>
              <w:t>奖励处罚</w:t>
            </w:r>
          </w:p>
          <w:p w14:paraId="5F3E4F78" w14:textId="77777777" w:rsidR="003C6EDB" w:rsidRPr="007F4B27" w:rsidRDefault="003C6EDB" w:rsidP="00A015A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7F4B27">
              <w:rPr>
                <w:rFonts w:ascii="仿宋" w:eastAsia="仿宋" w:hAnsi="仿宋" w:hint="eastAsia"/>
                <w:sz w:val="24"/>
              </w:rPr>
              <w:t>（德才修养）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7B95EB" w14:textId="77777777" w:rsidR="003C6EDB" w:rsidRPr="007F4B27" w:rsidRDefault="003C6EDB" w:rsidP="00A015A4">
            <w:pPr>
              <w:pStyle w:val="1"/>
              <w:ind w:firstLineChars="0" w:firstLine="0"/>
              <w:jc w:val="center"/>
              <w:rPr>
                <w:rFonts w:ascii="仿宋" w:eastAsia="仿宋" w:hAnsi="仿宋" w:cs="宋体-PUA" w:hint="eastAsia"/>
                <w:sz w:val="24"/>
                <w:szCs w:val="24"/>
              </w:rPr>
            </w:pPr>
            <w:r w:rsidRPr="007F4B27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  <w:vAlign w:val="center"/>
          </w:tcPr>
          <w:p w14:paraId="443344B8" w14:textId="77777777" w:rsidR="003C6EDB" w:rsidRPr="00B32054" w:rsidRDefault="003C6EDB" w:rsidP="00A015A4">
            <w:pPr>
              <w:pStyle w:val="1"/>
              <w:ind w:firstLineChars="0" w:firstLine="0"/>
              <w:jc w:val="center"/>
              <w:rPr>
                <w:rFonts w:ascii="仿宋" w:eastAsia="仿宋" w:hAnsi="仿宋" w:cs="宋体-PUA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E0137E" w14:textId="77777777" w:rsidR="003C6EDB" w:rsidRPr="00B32054" w:rsidRDefault="003C6EDB" w:rsidP="00A015A4">
            <w:pPr>
              <w:pStyle w:val="1"/>
              <w:ind w:firstLine="480"/>
              <w:jc w:val="center"/>
              <w:rPr>
                <w:rFonts w:ascii="仿宋" w:eastAsia="仿宋" w:hAnsi="仿宋" w:cs="宋体-PUA" w:hint="eastAsia"/>
                <w:sz w:val="24"/>
                <w:szCs w:val="24"/>
              </w:rPr>
            </w:pPr>
          </w:p>
        </w:tc>
      </w:tr>
      <w:tr w:rsidR="003C6EDB" w:rsidRPr="00904517" w14:paraId="2BEE801C" w14:textId="77777777" w:rsidTr="00A015A4">
        <w:trPr>
          <w:trHeight w:val="964"/>
        </w:trPr>
        <w:tc>
          <w:tcPr>
            <w:tcW w:w="1844" w:type="dxa"/>
            <w:vAlign w:val="center"/>
          </w:tcPr>
          <w:p w14:paraId="20179CAC" w14:textId="77777777" w:rsidR="003C6EDB" w:rsidRPr="007F4B27" w:rsidRDefault="003C6EDB" w:rsidP="00A015A4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7F4B27">
              <w:rPr>
                <w:rFonts w:ascii="仿宋" w:eastAsia="仿宋" w:hAnsi="仿宋" w:hint="eastAsia"/>
                <w:sz w:val="24"/>
              </w:rPr>
              <w:t>日常表现</w:t>
            </w:r>
          </w:p>
          <w:p w14:paraId="44E23313" w14:textId="77777777" w:rsidR="003C6EDB" w:rsidRPr="007F4B27" w:rsidRDefault="003C6EDB" w:rsidP="00A015A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7F4B27">
              <w:rPr>
                <w:rFonts w:ascii="仿宋" w:eastAsia="仿宋" w:hAnsi="仿宋" w:hint="eastAsia"/>
                <w:sz w:val="24"/>
              </w:rPr>
              <w:t>（学习态度）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4CE2968" w14:textId="77777777" w:rsidR="003C6EDB" w:rsidRPr="007F4B27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  <w:r w:rsidRPr="007F4B27">
              <w:rPr>
                <w:rFonts w:ascii="仿宋" w:eastAsia="仿宋" w:hAnsi="仿宋" w:cs="宋体"/>
                <w:kern w:val="0"/>
                <w:sz w:val="24"/>
              </w:rPr>
              <w:t>5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  <w:vAlign w:val="center"/>
          </w:tcPr>
          <w:p w14:paraId="64175BE3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F2CFCE3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</w:p>
        </w:tc>
      </w:tr>
      <w:tr w:rsidR="003C6EDB" w:rsidRPr="00904517" w14:paraId="0EFC5D08" w14:textId="77777777" w:rsidTr="00A015A4">
        <w:trPr>
          <w:trHeight w:val="964"/>
        </w:trPr>
        <w:tc>
          <w:tcPr>
            <w:tcW w:w="1844" w:type="dxa"/>
            <w:vAlign w:val="center"/>
          </w:tcPr>
          <w:p w14:paraId="77B57E85" w14:textId="77777777" w:rsidR="003C6EDB" w:rsidRPr="007F4B27" w:rsidRDefault="003C6EDB" w:rsidP="00A015A4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7F4B27">
              <w:rPr>
                <w:rFonts w:ascii="仿宋" w:eastAsia="仿宋" w:hAnsi="仿宋" w:hint="eastAsia"/>
                <w:sz w:val="24"/>
              </w:rPr>
              <w:t>志愿实践</w:t>
            </w:r>
          </w:p>
          <w:p w14:paraId="08C3B80B" w14:textId="77777777" w:rsidR="003C6EDB" w:rsidRPr="007F4B27" w:rsidRDefault="003C6EDB" w:rsidP="00A015A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F4B27">
              <w:rPr>
                <w:rFonts w:ascii="仿宋" w:eastAsia="仿宋" w:hAnsi="仿宋" w:hint="eastAsia"/>
                <w:sz w:val="24"/>
              </w:rPr>
              <w:t>（核心素养）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7783E0F" w14:textId="77777777" w:rsidR="003C6EDB" w:rsidRPr="007F4B27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  <w:vAlign w:val="center"/>
          </w:tcPr>
          <w:p w14:paraId="3AF1AAE7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64363782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</w:p>
        </w:tc>
      </w:tr>
      <w:tr w:rsidR="003C6EDB" w:rsidRPr="00904517" w14:paraId="33D08136" w14:textId="77777777" w:rsidTr="00A015A4">
        <w:trPr>
          <w:trHeight w:val="96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9B77A" w14:textId="77777777" w:rsidR="003C6EDB" w:rsidRPr="007F4B27" w:rsidRDefault="003C6EDB" w:rsidP="00A015A4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7F4B27">
              <w:rPr>
                <w:rFonts w:ascii="仿宋" w:eastAsia="仿宋" w:hAnsi="仿宋" w:hint="eastAsia"/>
                <w:sz w:val="24"/>
              </w:rPr>
              <w:t>综合考评</w:t>
            </w:r>
          </w:p>
          <w:p w14:paraId="7850864E" w14:textId="77777777" w:rsidR="003C6EDB" w:rsidRPr="007F4B27" w:rsidRDefault="003C6EDB" w:rsidP="00A015A4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7F4B27">
              <w:rPr>
                <w:rFonts w:ascii="仿宋" w:eastAsia="仿宋" w:hAnsi="仿宋" w:hint="eastAsia"/>
                <w:sz w:val="24"/>
              </w:rPr>
              <w:t>（德智体美劳）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4703" w14:textId="77777777" w:rsidR="003C6EDB" w:rsidRPr="007F4B27" w:rsidRDefault="003C6EDB" w:rsidP="00A015A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F4B27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A256A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  <w:r w:rsidRPr="00B32054">
              <w:rPr>
                <w:rFonts w:ascii="仿宋" w:eastAsia="仿宋" w:hAnsi="仿宋" w:cs="宋体-PUA" w:hint="eastAsia"/>
                <w:sz w:val="24"/>
              </w:rPr>
              <w:t>辅导员给分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A3FDB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</w:p>
        </w:tc>
      </w:tr>
      <w:tr w:rsidR="003C6EDB" w:rsidRPr="00904517" w14:paraId="539DB505" w14:textId="77777777" w:rsidTr="00A015A4">
        <w:trPr>
          <w:trHeight w:val="96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9C77C" w14:textId="77777777" w:rsidR="003C6EDB" w:rsidRPr="007F4B27" w:rsidRDefault="003C6EDB" w:rsidP="00A015A4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7F4B27">
              <w:rPr>
                <w:rFonts w:ascii="仿宋" w:eastAsia="仿宋" w:hAnsi="仿宋" w:hint="eastAsia"/>
                <w:sz w:val="24"/>
              </w:rPr>
              <w:t>附加分</w:t>
            </w:r>
          </w:p>
          <w:p w14:paraId="6966DC33" w14:textId="77777777" w:rsidR="003C6EDB" w:rsidRPr="007F4B27" w:rsidRDefault="003C6EDB" w:rsidP="00A015A4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7F4B27">
              <w:rPr>
                <w:rFonts w:ascii="仿宋" w:eastAsia="仿宋" w:hAnsi="仿宋" w:hint="eastAsia"/>
                <w:sz w:val="24"/>
              </w:rPr>
              <w:t>（高质量成长）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8FE8" w14:textId="77777777" w:rsidR="003C6EDB" w:rsidRPr="007F4B27" w:rsidRDefault="003C6EDB" w:rsidP="00A015A4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F8907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8B1E6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</w:p>
        </w:tc>
      </w:tr>
      <w:tr w:rsidR="003C6EDB" w:rsidRPr="00904517" w14:paraId="179B5398" w14:textId="77777777" w:rsidTr="00A015A4">
        <w:trPr>
          <w:trHeight w:val="964"/>
        </w:trPr>
        <w:tc>
          <w:tcPr>
            <w:tcW w:w="40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34E" w14:textId="77777777" w:rsidR="003C6EDB" w:rsidRPr="00B32054" w:rsidRDefault="003C6EDB" w:rsidP="00A015A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32054">
              <w:rPr>
                <w:rFonts w:ascii="仿宋" w:eastAsia="仿宋" w:hAnsi="仿宋" w:hint="eastAsia"/>
                <w:sz w:val="24"/>
              </w:rPr>
              <w:t>获得资助情况</w:t>
            </w:r>
          </w:p>
          <w:p w14:paraId="17F26628" w14:textId="77777777" w:rsidR="003C6EDB" w:rsidRPr="00B32054" w:rsidRDefault="003C6EDB" w:rsidP="00A015A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32054">
              <w:rPr>
                <w:rFonts w:ascii="仿宋" w:eastAsia="仿宋" w:hAnsi="仿宋" w:hint="eastAsia"/>
                <w:sz w:val="24"/>
              </w:rPr>
              <w:t>（注明学期及金额）</w:t>
            </w:r>
          </w:p>
        </w:tc>
        <w:tc>
          <w:tcPr>
            <w:tcW w:w="5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D8CF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</w:p>
        </w:tc>
      </w:tr>
      <w:tr w:rsidR="003C6EDB" w:rsidRPr="00904517" w14:paraId="7C82DB90" w14:textId="77777777" w:rsidTr="00A015A4">
        <w:trPr>
          <w:trHeight w:val="96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2B241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  <w:r w:rsidRPr="00B32054">
              <w:rPr>
                <w:rFonts w:ascii="仿宋" w:eastAsia="仿宋" w:hAnsi="仿宋" w:cs="宋体-PUA" w:hint="eastAsia"/>
                <w:sz w:val="24"/>
              </w:rPr>
              <w:t>自评分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3EC1" w14:textId="77777777" w:rsidR="003C6EDB" w:rsidRPr="00B32054" w:rsidRDefault="003C6EDB" w:rsidP="00A015A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578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  <w:r w:rsidRPr="00B32054">
              <w:rPr>
                <w:rFonts w:ascii="仿宋" w:eastAsia="仿宋" w:hAnsi="仿宋" w:cs="宋体-PUA" w:hint="eastAsia"/>
                <w:sz w:val="24"/>
              </w:rPr>
              <w:t>签名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B0E4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</w:p>
        </w:tc>
      </w:tr>
      <w:tr w:rsidR="003C6EDB" w:rsidRPr="00904517" w14:paraId="4AFACDEF" w14:textId="77777777" w:rsidTr="00A015A4">
        <w:trPr>
          <w:trHeight w:val="96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E211E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  <w:r w:rsidRPr="00B32054">
              <w:rPr>
                <w:rFonts w:ascii="仿宋" w:eastAsia="仿宋" w:hAnsi="仿宋" w:cs="宋体-PUA" w:hint="eastAsia"/>
                <w:sz w:val="24"/>
              </w:rPr>
              <w:t>班级复核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54D6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86E2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  <w:r w:rsidRPr="00B32054">
              <w:rPr>
                <w:rFonts w:ascii="仿宋" w:eastAsia="仿宋" w:hAnsi="仿宋" w:cs="宋体-PUA" w:hint="eastAsia"/>
                <w:sz w:val="24"/>
              </w:rPr>
              <w:t>签名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7095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</w:p>
        </w:tc>
      </w:tr>
      <w:tr w:rsidR="003C6EDB" w:rsidRPr="00904517" w14:paraId="53B1A59F" w14:textId="77777777" w:rsidTr="00A015A4">
        <w:trPr>
          <w:trHeight w:val="964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2BB2072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  <w:r w:rsidRPr="00B32054">
              <w:rPr>
                <w:rFonts w:ascii="仿宋" w:eastAsia="仿宋" w:hAnsi="仿宋" w:cs="宋体-PUA" w:hint="eastAsia"/>
                <w:sz w:val="24"/>
              </w:rPr>
              <w:t>学院复核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D867FE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460E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  <w:r w:rsidRPr="00B32054">
              <w:rPr>
                <w:rFonts w:ascii="仿宋" w:eastAsia="仿宋" w:hAnsi="仿宋" w:cs="宋体-PUA" w:hint="eastAsia"/>
                <w:sz w:val="24"/>
              </w:rPr>
              <w:t>签名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E4534" w14:textId="77777777" w:rsidR="003C6EDB" w:rsidRPr="00B32054" w:rsidRDefault="003C6EDB" w:rsidP="00A015A4">
            <w:pPr>
              <w:jc w:val="center"/>
              <w:rPr>
                <w:rFonts w:ascii="仿宋" w:eastAsia="仿宋" w:hAnsi="仿宋" w:cs="宋体-PUA" w:hint="eastAsia"/>
                <w:sz w:val="24"/>
              </w:rPr>
            </w:pPr>
          </w:p>
        </w:tc>
      </w:tr>
    </w:tbl>
    <w:p w14:paraId="3B5C0DCD" w14:textId="77777777" w:rsidR="00B0711C" w:rsidRDefault="00B0711C" w:rsidP="00B0711C">
      <w:pPr>
        <w:jc w:val="left"/>
        <w:rPr>
          <w:rFonts w:ascii="黑体" w:eastAsia="黑体"/>
          <w:b/>
          <w:sz w:val="28"/>
          <w:szCs w:val="28"/>
        </w:rPr>
      </w:pPr>
    </w:p>
    <w:p w14:paraId="558A36DB" w14:textId="77777777" w:rsidR="00B0711C" w:rsidRDefault="00B0711C" w:rsidP="00B0711C">
      <w:pPr>
        <w:jc w:val="left"/>
        <w:rPr>
          <w:rFonts w:ascii="黑体" w:eastAsia="黑体"/>
          <w:b/>
          <w:sz w:val="28"/>
          <w:szCs w:val="28"/>
        </w:rPr>
      </w:pPr>
    </w:p>
    <w:p w14:paraId="3267510B" w14:textId="77777777" w:rsidR="00B0711C" w:rsidRPr="009512BD" w:rsidRDefault="00B0711C" w:rsidP="00B0711C">
      <w:pPr>
        <w:jc w:val="left"/>
        <w:rPr>
          <w:rFonts w:ascii="黑体" w:eastAsia="黑体"/>
          <w:b/>
          <w:sz w:val="28"/>
          <w:szCs w:val="28"/>
        </w:rPr>
      </w:pPr>
      <w:r w:rsidRPr="009512BD">
        <w:rPr>
          <w:rFonts w:ascii="黑体" w:eastAsia="黑体" w:hint="eastAsia"/>
          <w:b/>
          <w:sz w:val="28"/>
          <w:szCs w:val="28"/>
        </w:rPr>
        <w:t>附件3：</w:t>
      </w:r>
    </w:p>
    <w:p w14:paraId="409CD289" w14:textId="77777777" w:rsidR="00B0711C" w:rsidRDefault="00B0711C" w:rsidP="00B0711C">
      <w:pPr>
        <w:jc w:val="center"/>
        <w:rPr>
          <w:rFonts w:ascii="仿宋_GB2312" w:eastAsia="仿宋_GB2312"/>
          <w:color w:val="FF0000"/>
          <w:sz w:val="30"/>
          <w:szCs w:val="30"/>
        </w:rPr>
      </w:pPr>
      <w:bookmarkStart w:id="1" w:name="_Hlk181279043"/>
      <w:r>
        <w:rPr>
          <w:rFonts w:ascii="黑体" w:eastAsia="黑体" w:hint="eastAsia"/>
          <w:b/>
          <w:sz w:val="36"/>
          <w:szCs w:val="36"/>
        </w:rPr>
        <w:t>湖北省国家励志奖学金申请表</w:t>
      </w:r>
    </w:p>
    <w:bookmarkEnd w:id="1"/>
    <w:p w14:paraId="5B45ACCE" w14:textId="77777777" w:rsidR="00B0711C" w:rsidRDefault="00B0711C" w:rsidP="00B0711C">
      <w:pPr>
        <w:adjustRightInd w:val="0"/>
        <w:snapToGrid w:val="0"/>
        <w:spacing w:beforeLines="100" w:before="312"/>
        <w:rPr>
          <w:rFonts w:ascii="黑体" w:eastAsia="黑体" w:hAnsi="宋体" w:cs="宋体" w:hint="eastAsia"/>
          <w:b/>
          <w:bCs/>
          <w:szCs w:val="21"/>
        </w:rPr>
      </w:pPr>
      <w:r>
        <w:rPr>
          <w:rFonts w:hint="eastAsia"/>
          <w:b/>
          <w:szCs w:val="21"/>
        </w:rPr>
        <w:t>学校：</w:t>
      </w:r>
      <w:r>
        <w:rPr>
          <w:b/>
          <w:szCs w:val="21"/>
        </w:rPr>
        <w:t xml:space="preserve">                </w:t>
      </w:r>
      <w:r>
        <w:rPr>
          <w:rFonts w:hint="eastAsia"/>
          <w:b/>
          <w:szCs w:val="21"/>
        </w:rPr>
        <w:t xml:space="preserve">           </w:t>
      </w:r>
      <w:r>
        <w:rPr>
          <w:rFonts w:hint="eastAsia"/>
          <w:b/>
          <w:szCs w:val="21"/>
        </w:rPr>
        <w:t>院系：</w:t>
      </w:r>
      <w:r>
        <w:rPr>
          <w:b/>
          <w:szCs w:val="21"/>
        </w:rPr>
        <w:t xml:space="preserve">       </w:t>
      </w:r>
      <w:r>
        <w:rPr>
          <w:rFonts w:hint="eastAsia"/>
          <w:b/>
          <w:szCs w:val="21"/>
        </w:rPr>
        <w:t xml:space="preserve">        </w:t>
      </w:r>
      <w:r>
        <w:rPr>
          <w:rFonts w:hint="eastAsia"/>
          <w:b/>
          <w:szCs w:val="21"/>
        </w:rPr>
        <w:t>班级：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 xml:space="preserve">       </w:t>
      </w:r>
      <w:r>
        <w:rPr>
          <w:rFonts w:hint="eastAsia"/>
          <w:b/>
          <w:szCs w:val="21"/>
        </w:rPr>
        <w:t>学号：</w:t>
      </w:r>
    </w:p>
    <w:tbl>
      <w:tblPr>
        <w:tblW w:w="9572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707"/>
        <w:gridCol w:w="536"/>
        <w:gridCol w:w="226"/>
        <w:gridCol w:w="130"/>
        <w:gridCol w:w="1032"/>
        <w:gridCol w:w="208"/>
        <w:gridCol w:w="596"/>
        <w:gridCol w:w="446"/>
        <w:gridCol w:w="204"/>
        <w:gridCol w:w="9"/>
        <w:gridCol w:w="220"/>
        <w:gridCol w:w="620"/>
        <w:gridCol w:w="72"/>
        <w:gridCol w:w="255"/>
        <w:gridCol w:w="956"/>
        <w:gridCol w:w="9"/>
        <w:gridCol w:w="613"/>
        <w:gridCol w:w="1367"/>
      </w:tblGrid>
      <w:tr w:rsidR="00B0711C" w14:paraId="550C8C24" w14:textId="77777777" w:rsidTr="00703F21">
        <w:trPr>
          <w:cantSplit/>
          <w:trHeight w:hRule="exact" w:val="502"/>
        </w:trPr>
        <w:tc>
          <w:tcPr>
            <w:tcW w:w="1366" w:type="dxa"/>
            <w:vMerge w:val="restart"/>
            <w:vAlign w:val="center"/>
          </w:tcPr>
          <w:p w14:paraId="1B034F47" w14:textId="77777777" w:rsidR="00B0711C" w:rsidRDefault="00B0711C" w:rsidP="00703F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43" w:type="dxa"/>
            <w:gridSpan w:val="2"/>
            <w:vAlign w:val="center"/>
          </w:tcPr>
          <w:p w14:paraId="6905149B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96" w:type="dxa"/>
            <w:gridSpan w:val="4"/>
            <w:vAlign w:val="center"/>
          </w:tcPr>
          <w:p w14:paraId="02F478E5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77CEA2F5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2132" w:type="dxa"/>
            <w:gridSpan w:val="6"/>
            <w:vAlign w:val="center"/>
          </w:tcPr>
          <w:p w14:paraId="4D4E92EE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vMerge w:val="restart"/>
            <w:vAlign w:val="center"/>
          </w:tcPr>
          <w:p w14:paraId="5A67A407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照片</w:t>
            </w:r>
          </w:p>
        </w:tc>
      </w:tr>
      <w:tr w:rsidR="00B0711C" w14:paraId="0E3D8C39" w14:textId="77777777" w:rsidTr="00703F21">
        <w:trPr>
          <w:cantSplit/>
          <w:trHeight w:hRule="exact" w:val="502"/>
        </w:trPr>
        <w:tc>
          <w:tcPr>
            <w:tcW w:w="1366" w:type="dxa"/>
            <w:vMerge/>
            <w:vAlign w:val="center"/>
          </w:tcPr>
          <w:p w14:paraId="5D69149F" w14:textId="77777777" w:rsidR="00B0711C" w:rsidRDefault="00B0711C" w:rsidP="00703F21">
            <w:pPr>
              <w:jc w:val="center"/>
              <w:rPr>
                <w:b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34905E9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596" w:type="dxa"/>
            <w:gridSpan w:val="4"/>
            <w:vAlign w:val="center"/>
          </w:tcPr>
          <w:p w14:paraId="43746F92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64E90928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入学时间</w:t>
            </w:r>
          </w:p>
        </w:tc>
        <w:tc>
          <w:tcPr>
            <w:tcW w:w="2132" w:type="dxa"/>
            <w:gridSpan w:val="6"/>
            <w:vAlign w:val="center"/>
          </w:tcPr>
          <w:p w14:paraId="5B112A8E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vMerge/>
            <w:vAlign w:val="center"/>
          </w:tcPr>
          <w:p w14:paraId="3C9A806C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</w:p>
        </w:tc>
      </w:tr>
      <w:tr w:rsidR="00B0711C" w14:paraId="675BA7BC" w14:textId="77777777" w:rsidTr="00703F21">
        <w:trPr>
          <w:cantSplit/>
          <w:trHeight w:hRule="exact" w:val="502"/>
        </w:trPr>
        <w:tc>
          <w:tcPr>
            <w:tcW w:w="1366" w:type="dxa"/>
            <w:vMerge/>
            <w:vAlign w:val="center"/>
          </w:tcPr>
          <w:p w14:paraId="6A392A24" w14:textId="77777777" w:rsidR="00B0711C" w:rsidRDefault="00B0711C" w:rsidP="00703F2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E129333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596" w:type="dxa"/>
            <w:gridSpan w:val="4"/>
            <w:vAlign w:val="center"/>
          </w:tcPr>
          <w:p w14:paraId="19A5E97D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0CFB31B6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2132" w:type="dxa"/>
            <w:gridSpan w:val="6"/>
            <w:vAlign w:val="center"/>
          </w:tcPr>
          <w:p w14:paraId="1BAEC9AB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vMerge/>
            <w:vAlign w:val="center"/>
          </w:tcPr>
          <w:p w14:paraId="1B7B6197" w14:textId="77777777" w:rsidR="00B0711C" w:rsidRDefault="00B0711C" w:rsidP="00703F21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0711C" w14:paraId="0C679C98" w14:textId="77777777" w:rsidTr="00703F21">
        <w:trPr>
          <w:cantSplit/>
          <w:trHeight w:hRule="exact" w:val="502"/>
        </w:trPr>
        <w:tc>
          <w:tcPr>
            <w:tcW w:w="1366" w:type="dxa"/>
            <w:vMerge/>
            <w:vAlign w:val="center"/>
          </w:tcPr>
          <w:p w14:paraId="423EB4E2" w14:textId="77777777" w:rsidR="00B0711C" w:rsidRDefault="00B0711C" w:rsidP="00703F2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AAE16EB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</w:tc>
        <w:tc>
          <w:tcPr>
            <w:tcW w:w="1596" w:type="dxa"/>
            <w:gridSpan w:val="4"/>
            <w:vAlign w:val="center"/>
          </w:tcPr>
          <w:p w14:paraId="03B226E4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648AB37F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制</w:t>
            </w:r>
          </w:p>
        </w:tc>
        <w:tc>
          <w:tcPr>
            <w:tcW w:w="2132" w:type="dxa"/>
            <w:gridSpan w:val="6"/>
            <w:vAlign w:val="center"/>
          </w:tcPr>
          <w:p w14:paraId="3814F198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vMerge/>
            <w:vAlign w:val="center"/>
          </w:tcPr>
          <w:p w14:paraId="1685219F" w14:textId="77777777" w:rsidR="00B0711C" w:rsidRDefault="00B0711C" w:rsidP="00703F21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0711C" w14:paraId="6871E3F0" w14:textId="77777777" w:rsidTr="00703F21">
        <w:trPr>
          <w:cantSplit/>
          <w:trHeight w:hRule="exact" w:val="611"/>
        </w:trPr>
        <w:tc>
          <w:tcPr>
            <w:tcW w:w="1366" w:type="dxa"/>
            <w:vMerge/>
            <w:vAlign w:val="center"/>
          </w:tcPr>
          <w:p w14:paraId="7DEF1FCC" w14:textId="77777777" w:rsidR="00B0711C" w:rsidRDefault="00B0711C" w:rsidP="00703F2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14:paraId="59A3D83C" w14:textId="77777777" w:rsidR="00B0711C" w:rsidRDefault="00B0711C" w:rsidP="00703F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码</w:t>
            </w:r>
          </w:p>
        </w:tc>
        <w:tc>
          <w:tcPr>
            <w:tcW w:w="4299" w:type="dxa"/>
            <w:gridSpan w:val="12"/>
            <w:vAlign w:val="center"/>
          </w:tcPr>
          <w:p w14:paraId="7DAB4AD6" w14:textId="77777777" w:rsidR="00B0711C" w:rsidRDefault="00B0711C" w:rsidP="00703F2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2F62FA2A" w14:textId="77777777" w:rsidR="00B0711C" w:rsidRDefault="00B0711C" w:rsidP="00703F21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联系电话及ＱＱ号</w:t>
            </w:r>
          </w:p>
        </w:tc>
        <w:tc>
          <w:tcPr>
            <w:tcW w:w="1980" w:type="dxa"/>
            <w:gridSpan w:val="2"/>
            <w:vAlign w:val="center"/>
          </w:tcPr>
          <w:p w14:paraId="0323F201" w14:textId="77777777" w:rsidR="00B0711C" w:rsidRDefault="00B0711C" w:rsidP="00703F21">
            <w:pPr>
              <w:widowControl/>
              <w:jc w:val="center"/>
              <w:rPr>
                <w:sz w:val="22"/>
                <w:szCs w:val="22"/>
              </w:rPr>
            </w:pPr>
          </w:p>
          <w:p w14:paraId="1507D48D" w14:textId="77777777" w:rsidR="00B0711C" w:rsidRDefault="00B0711C" w:rsidP="00703F2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QQ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0711C" w14:paraId="421E5D2D" w14:textId="77777777" w:rsidTr="00703F21">
        <w:trPr>
          <w:cantSplit/>
          <w:trHeight w:hRule="exact" w:val="502"/>
        </w:trPr>
        <w:tc>
          <w:tcPr>
            <w:tcW w:w="1366" w:type="dxa"/>
            <w:vMerge w:val="restart"/>
            <w:vAlign w:val="center"/>
          </w:tcPr>
          <w:p w14:paraId="7442604D" w14:textId="77777777" w:rsidR="00B0711C" w:rsidRDefault="00B0711C" w:rsidP="00703F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学习成绩</w:t>
            </w:r>
            <w:r>
              <w:rPr>
                <w:rFonts w:hint="eastAsia"/>
                <w:b/>
                <w:szCs w:val="21"/>
              </w:rPr>
              <w:t>或综合考评</w:t>
            </w:r>
          </w:p>
        </w:tc>
        <w:tc>
          <w:tcPr>
            <w:tcW w:w="3881" w:type="dxa"/>
            <w:gridSpan w:val="8"/>
            <w:vAlign w:val="center"/>
          </w:tcPr>
          <w:p w14:paraId="31755C51" w14:textId="77777777" w:rsidR="00B0711C" w:rsidRDefault="00B0711C" w:rsidP="00703F2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成绩排名：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2"/>
                <w:u w:val="single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（名次</w:t>
            </w:r>
            <w:r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总人数）</w:t>
            </w:r>
          </w:p>
        </w:tc>
        <w:tc>
          <w:tcPr>
            <w:tcW w:w="4325" w:type="dxa"/>
            <w:gridSpan w:val="10"/>
            <w:vAlign w:val="center"/>
          </w:tcPr>
          <w:p w14:paraId="7E634A17" w14:textId="77777777" w:rsidR="00B0711C" w:rsidRDefault="00B0711C" w:rsidP="00703F2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实行综合考评排名：是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sz w:val="22"/>
                <w:szCs w:val="22"/>
              </w:rPr>
              <w:t>；否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A3"/>
            </w:r>
          </w:p>
        </w:tc>
      </w:tr>
      <w:tr w:rsidR="00B0711C" w14:paraId="1156404A" w14:textId="77777777" w:rsidTr="00703F21">
        <w:trPr>
          <w:cantSplit/>
          <w:trHeight w:hRule="exact" w:val="502"/>
        </w:trPr>
        <w:tc>
          <w:tcPr>
            <w:tcW w:w="1366" w:type="dxa"/>
            <w:vMerge/>
            <w:vAlign w:val="center"/>
          </w:tcPr>
          <w:p w14:paraId="21E954E7" w14:textId="77777777" w:rsidR="00B0711C" w:rsidRDefault="00B0711C" w:rsidP="00703F21">
            <w:pPr>
              <w:jc w:val="center"/>
              <w:rPr>
                <w:b/>
                <w:sz w:val="24"/>
              </w:rPr>
            </w:pPr>
          </w:p>
        </w:tc>
        <w:tc>
          <w:tcPr>
            <w:tcW w:w="3881" w:type="dxa"/>
            <w:gridSpan w:val="8"/>
            <w:vAlign w:val="center"/>
          </w:tcPr>
          <w:p w14:paraId="0F6AD552" w14:textId="77777777" w:rsidR="00B0711C" w:rsidRDefault="00B0711C" w:rsidP="00703F2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必修课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门，其中及格以上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门</w:t>
            </w:r>
          </w:p>
        </w:tc>
        <w:tc>
          <w:tcPr>
            <w:tcW w:w="4325" w:type="dxa"/>
            <w:gridSpan w:val="10"/>
            <w:vAlign w:val="center"/>
          </w:tcPr>
          <w:p w14:paraId="1086757F" w14:textId="77777777" w:rsidR="00B0711C" w:rsidRDefault="00B0711C" w:rsidP="00703F2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如是，排名：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2"/>
                <w:u w:val="single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（名次</w:t>
            </w:r>
            <w:r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总人数）</w:t>
            </w:r>
          </w:p>
        </w:tc>
      </w:tr>
      <w:tr w:rsidR="00B0711C" w14:paraId="7F396C99" w14:textId="77777777" w:rsidTr="00703F21">
        <w:trPr>
          <w:cantSplit/>
          <w:trHeight w:hRule="exact" w:val="791"/>
        </w:trPr>
        <w:tc>
          <w:tcPr>
            <w:tcW w:w="1366" w:type="dxa"/>
            <w:vAlign w:val="center"/>
          </w:tcPr>
          <w:p w14:paraId="34ECFE5F" w14:textId="77777777" w:rsidR="00B0711C" w:rsidRDefault="00B0711C" w:rsidP="00703F21">
            <w:pPr>
              <w:snapToGrid w:val="0"/>
              <w:spacing w:line="300" w:lineRule="auto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家庭经济困难认定等级</w:t>
            </w:r>
          </w:p>
        </w:tc>
        <w:tc>
          <w:tcPr>
            <w:tcW w:w="8206" w:type="dxa"/>
            <w:gridSpan w:val="18"/>
            <w:vAlign w:val="center"/>
          </w:tcPr>
          <w:p w14:paraId="02E751CA" w14:textId="77777777" w:rsidR="00B0711C" w:rsidRDefault="00B0711C" w:rsidP="00703F21">
            <w:pPr>
              <w:snapToGrid w:val="0"/>
              <w:spacing w:line="300" w:lineRule="auto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、特别困难</w:t>
            </w:r>
            <w:r>
              <w:rPr>
                <w:rFonts w:hint="eastAsia"/>
                <w:sz w:val="22"/>
                <w:szCs w:val="22"/>
              </w:rPr>
              <w:t xml:space="preserve">   B</w:t>
            </w:r>
            <w:r>
              <w:rPr>
                <w:rFonts w:hint="eastAsia"/>
                <w:sz w:val="22"/>
                <w:szCs w:val="22"/>
              </w:rPr>
              <w:t>、困难</w:t>
            </w:r>
            <w:r>
              <w:rPr>
                <w:rFonts w:hint="eastAsia"/>
                <w:sz w:val="22"/>
                <w:szCs w:val="22"/>
              </w:rPr>
              <w:t xml:space="preserve">  C</w:t>
            </w:r>
            <w:r>
              <w:rPr>
                <w:rFonts w:hint="eastAsia"/>
                <w:sz w:val="22"/>
                <w:szCs w:val="22"/>
              </w:rPr>
              <w:t>、一般困难</w:t>
            </w:r>
          </w:p>
        </w:tc>
      </w:tr>
      <w:tr w:rsidR="00B0711C" w14:paraId="12316D2A" w14:textId="77777777" w:rsidTr="00703F21">
        <w:trPr>
          <w:cantSplit/>
          <w:trHeight w:hRule="exact" w:val="616"/>
        </w:trPr>
        <w:tc>
          <w:tcPr>
            <w:tcW w:w="1366" w:type="dxa"/>
            <w:vAlign w:val="center"/>
          </w:tcPr>
          <w:p w14:paraId="59082EF5" w14:textId="77777777" w:rsidR="00B0711C" w:rsidRDefault="00B0711C" w:rsidP="00703F21">
            <w:pPr>
              <w:snapToGrid w:val="0"/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指定发放</w:t>
            </w:r>
          </w:p>
          <w:p w14:paraId="29FE43D9" w14:textId="77777777" w:rsidR="00B0711C" w:rsidRDefault="00B0711C" w:rsidP="00703F21">
            <w:pPr>
              <w:snapToGrid w:val="0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0"/>
                <w:szCs w:val="20"/>
              </w:rPr>
              <w:t>银行卡信息</w:t>
            </w:r>
          </w:p>
        </w:tc>
        <w:tc>
          <w:tcPr>
            <w:tcW w:w="1469" w:type="dxa"/>
            <w:gridSpan w:val="3"/>
            <w:vAlign w:val="center"/>
          </w:tcPr>
          <w:p w14:paraId="1A7DA351" w14:textId="77777777" w:rsidR="00B0711C" w:rsidRDefault="00B0711C" w:rsidP="00703F21">
            <w:pPr>
              <w:snapToGrid w:val="0"/>
              <w:spacing w:line="300" w:lineRule="auto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开户银行</w:t>
            </w:r>
          </w:p>
        </w:tc>
        <w:tc>
          <w:tcPr>
            <w:tcW w:w="2625" w:type="dxa"/>
            <w:gridSpan w:val="7"/>
            <w:vAlign w:val="center"/>
          </w:tcPr>
          <w:p w14:paraId="60EF18D7" w14:textId="77777777" w:rsidR="00B0711C" w:rsidRDefault="00B0711C" w:rsidP="00703F21">
            <w:pPr>
              <w:snapToGrid w:val="0"/>
              <w:spacing w:line="300" w:lineRule="auto"/>
              <w:jc w:val="center"/>
              <w:rPr>
                <w:rFonts w:ascii="仿宋_GB2312" w:hAnsi="宋体" w:hint="eastAsia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F98D5B5" w14:textId="77777777" w:rsidR="00B0711C" w:rsidRDefault="00B0711C" w:rsidP="00703F21">
            <w:pPr>
              <w:snapToGrid w:val="0"/>
              <w:spacing w:line="300" w:lineRule="auto"/>
              <w:jc w:val="center"/>
              <w:rPr>
                <w:rFonts w:ascii="仿宋_GB2312" w:hAnsi="宋体" w:hint="eastAsia"/>
                <w:sz w:val="20"/>
                <w:szCs w:val="20"/>
              </w:rPr>
            </w:pPr>
            <w:r>
              <w:rPr>
                <w:rFonts w:ascii="仿宋_GB2312" w:hAnsi="宋体" w:hint="eastAsia"/>
                <w:sz w:val="20"/>
                <w:szCs w:val="20"/>
              </w:rPr>
              <w:t>银行</w:t>
            </w:r>
          </w:p>
          <w:p w14:paraId="354B6648" w14:textId="77777777" w:rsidR="00B0711C" w:rsidRDefault="00B0711C" w:rsidP="00703F21">
            <w:pPr>
              <w:snapToGrid w:val="0"/>
              <w:spacing w:line="300" w:lineRule="auto"/>
              <w:jc w:val="center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20"/>
                <w:szCs w:val="20"/>
              </w:rPr>
              <w:t>卡号</w:t>
            </w:r>
          </w:p>
        </w:tc>
        <w:tc>
          <w:tcPr>
            <w:tcW w:w="3272" w:type="dxa"/>
            <w:gridSpan w:val="6"/>
            <w:vAlign w:val="center"/>
          </w:tcPr>
          <w:p w14:paraId="289FB6B8" w14:textId="77777777" w:rsidR="00B0711C" w:rsidRDefault="00B0711C" w:rsidP="00703F21">
            <w:pPr>
              <w:snapToGrid w:val="0"/>
              <w:spacing w:line="300" w:lineRule="auto"/>
              <w:jc w:val="center"/>
              <w:rPr>
                <w:rFonts w:ascii="仿宋_GB2312" w:hAnsi="宋体" w:hint="eastAsia"/>
                <w:szCs w:val="21"/>
              </w:rPr>
            </w:pPr>
          </w:p>
        </w:tc>
      </w:tr>
      <w:tr w:rsidR="00B0711C" w14:paraId="7A2C6B0E" w14:textId="77777777" w:rsidTr="00703F21">
        <w:trPr>
          <w:cantSplit/>
          <w:trHeight w:hRule="exact" w:val="502"/>
        </w:trPr>
        <w:tc>
          <w:tcPr>
            <w:tcW w:w="1366" w:type="dxa"/>
            <w:vMerge w:val="restart"/>
            <w:vAlign w:val="center"/>
          </w:tcPr>
          <w:p w14:paraId="0D35A034" w14:textId="77777777" w:rsidR="00B0711C" w:rsidRDefault="00B0711C" w:rsidP="00703F21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家庭经济</w:t>
            </w:r>
          </w:p>
          <w:p w14:paraId="5D4FAA5A" w14:textId="77777777" w:rsidR="00B0711C" w:rsidRDefault="00B0711C" w:rsidP="00703F21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599" w:type="dxa"/>
            <w:gridSpan w:val="4"/>
            <w:vAlign w:val="center"/>
          </w:tcPr>
          <w:p w14:paraId="54473921" w14:textId="77777777" w:rsidR="00B0711C" w:rsidRDefault="00B0711C" w:rsidP="00703F21">
            <w:pPr>
              <w:spacing w:before="72" w:afterLines="50" w:after="15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家庭户口</w:t>
            </w:r>
          </w:p>
        </w:tc>
        <w:tc>
          <w:tcPr>
            <w:tcW w:w="3662" w:type="dxa"/>
            <w:gridSpan w:val="10"/>
            <w:vAlign w:val="center"/>
          </w:tcPr>
          <w:p w14:paraId="4B67792F" w14:textId="77777777" w:rsidR="00B0711C" w:rsidRDefault="00B0711C" w:rsidP="00703F21">
            <w:pPr>
              <w:spacing w:before="72" w:afterLines="50" w:after="156"/>
              <w:ind w:firstLineChars="141" w:firstLine="3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、城镇</w:t>
            </w:r>
            <w:r>
              <w:rPr>
                <w:rFonts w:hint="eastAsia"/>
                <w:sz w:val="22"/>
                <w:szCs w:val="22"/>
              </w:rPr>
              <w:t xml:space="preserve">   B</w:t>
            </w:r>
            <w:r>
              <w:rPr>
                <w:rFonts w:hint="eastAsia"/>
                <w:sz w:val="22"/>
                <w:szCs w:val="22"/>
              </w:rPr>
              <w:t>、农村</w:t>
            </w:r>
          </w:p>
        </w:tc>
        <w:tc>
          <w:tcPr>
            <w:tcW w:w="1578" w:type="dxa"/>
            <w:gridSpan w:val="3"/>
            <w:vAlign w:val="center"/>
          </w:tcPr>
          <w:p w14:paraId="5BA0E3E1" w14:textId="77777777" w:rsidR="00B0711C" w:rsidRDefault="00B0711C" w:rsidP="00703F21">
            <w:pPr>
              <w:spacing w:before="72" w:afterLines="50" w:after="15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家庭人口总数</w:t>
            </w:r>
          </w:p>
        </w:tc>
        <w:tc>
          <w:tcPr>
            <w:tcW w:w="1367" w:type="dxa"/>
            <w:vAlign w:val="center"/>
          </w:tcPr>
          <w:p w14:paraId="4653067B" w14:textId="77777777" w:rsidR="00B0711C" w:rsidRDefault="00B0711C" w:rsidP="00703F21">
            <w:pPr>
              <w:spacing w:before="72" w:afterLines="50" w:after="156"/>
              <w:jc w:val="center"/>
              <w:rPr>
                <w:sz w:val="22"/>
                <w:szCs w:val="22"/>
              </w:rPr>
            </w:pPr>
          </w:p>
        </w:tc>
      </w:tr>
      <w:tr w:rsidR="00B0711C" w14:paraId="2579D7BB" w14:textId="77777777" w:rsidTr="00703F21">
        <w:trPr>
          <w:cantSplit/>
          <w:trHeight w:hRule="exact" w:val="502"/>
        </w:trPr>
        <w:tc>
          <w:tcPr>
            <w:tcW w:w="1366" w:type="dxa"/>
            <w:vMerge/>
            <w:vAlign w:val="center"/>
          </w:tcPr>
          <w:p w14:paraId="1513F824" w14:textId="77777777" w:rsidR="00B0711C" w:rsidRDefault="00B0711C" w:rsidP="00703F2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99" w:type="dxa"/>
            <w:gridSpan w:val="4"/>
            <w:vAlign w:val="center"/>
          </w:tcPr>
          <w:p w14:paraId="3A2340E4" w14:textId="77777777" w:rsidR="00B0711C" w:rsidRDefault="00B0711C" w:rsidP="00703F21">
            <w:pPr>
              <w:spacing w:before="72" w:afterLines="50" w:after="15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家庭月总收入</w:t>
            </w:r>
          </w:p>
        </w:tc>
        <w:tc>
          <w:tcPr>
            <w:tcW w:w="1032" w:type="dxa"/>
            <w:vAlign w:val="center"/>
          </w:tcPr>
          <w:p w14:paraId="757D2D10" w14:textId="77777777" w:rsidR="00B0711C" w:rsidRDefault="00B0711C" w:rsidP="00703F21">
            <w:pPr>
              <w:spacing w:before="72" w:afterLines="50" w:after="156"/>
              <w:ind w:firstLineChars="100" w:firstLine="22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6"/>
            <w:vAlign w:val="center"/>
          </w:tcPr>
          <w:p w14:paraId="5E36AE87" w14:textId="77777777" w:rsidR="00B0711C" w:rsidRDefault="00B0711C" w:rsidP="00703F21">
            <w:pPr>
              <w:spacing w:before="72" w:afterLines="50" w:after="156"/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人均月收入</w:t>
            </w:r>
          </w:p>
        </w:tc>
        <w:tc>
          <w:tcPr>
            <w:tcW w:w="947" w:type="dxa"/>
            <w:gridSpan w:val="3"/>
            <w:vAlign w:val="center"/>
          </w:tcPr>
          <w:p w14:paraId="72D26AA6" w14:textId="77777777" w:rsidR="00B0711C" w:rsidRDefault="00B0711C" w:rsidP="00703F21">
            <w:pPr>
              <w:spacing w:before="72" w:afterLines="50" w:after="156"/>
              <w:ind w:firstLineChars="100" w:firstLine="22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0D525AF1" w14:textId="77777777" w:rsidR="00B0711C" w:rsidRDefault="00B0711C" w:rsidP="00703F21">
            <w:pPr>
              <w:spacing w:before="72" w:afterLines="50" w:after="156"/>
              <w:ind w:leftChars="-1" w:hangingChars="1" w:hanging="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收入来源</w:t>
            </w:r>
          </w:p>
        </w:tc>
        <w:tc>
          <w:tcPr>
            <w:tcW w:w="1367" w:type="dxa"/>
            <w:vAlign w:val="center"/>
          </w:tcPr>
          <w:p w14:paraId="2B77941D" w14:textId="77777777" w:rsidR="00B0711C" w:rsidRDefault="00B0711C" w:rsidP="00703F21">
            <w:pPr>
              <w:spacing w:before="72" w:afterLines="50" w:after="156"/>
              <w:ind w:firstLineChars="100" w:firstLine="220"/>
              <w:jc w:val="center"/>
              <w:rPr>
                <w:sz w:val="22"/>
                <w:szCs w:val="22"/>
              </w:rPr>
            </w:pPr>
          </w:p>
        </w:tc>
      </w:tr>
      <w:tr w:rsidR="00B0711C" w14:paraId="58EAF31B" w14:textId="77777777" w:rsidTr="00703F21">
        <w:trPr>
          <w:cantSplit/>
          <w:trHeight w:hRule="exact" w:val="499"/>
        </w:trPr>
        <w:tc>
          <w:tcPr>
            <w:tcW w:w="1366" w:type="dxa"/>
            <w:vMerge/>
            <w:vAlign w:val="center"/>
          </w:tcPr>
          <w:p w14:paraId="4E55E771" w14:textId="77777777" w:rsidR="00B0711C" w:rsidRDefault="00B0711C" w:rsidP="00703F2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99" w:type="dxa"/>
            <w:gridSpan w:val="4"/>
            <w:vAlign w:val="center"/>
          </w:tcPr>
          <w:p w14:paraId="509CB0F8" w14:textId="77777777" w:rsidR="00B0711C" w:rsidRDefault="00B0711C" w:rsidP="00703F21">
            <w:pPr>
              <w:spacing w:before="72" w:afterLines="50" w:after="156"/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  <w:p w14:paraId="263DE88C" w14:textId="77777777" w:rsidR="00B0711C" w:rsidRDefault="00B0711C" w:rsidP="00703F21">
            <w:pPr>
              <w:spacing w:before="72" w:afterLines="50" w:after="156"/>
              <w:ind w:firstLineChars="100" w:firstLine="220"/>
              <w:jc w:val="center"/>
              <w:rPr>
                <w:sz w:val="22"/>
                <w:szCs w:val="22"/>
              </w:rPr>
            </w:pPr>
          </w:p>
          <w:p w14:paraId="300EFD28" w14:textId="77777777" w:rsidR="00B0711C" w:rsidRDefault="00B0711C" w:rsidP="00703F21">
            <w:pPr>
              <w:spacing w:before="72" w:afterLines="50" w:after="156"/>
              <w:ind w:firstLineChars="100" w:firstLine="220"/>
              <w:jc w:val="center"/>
              <w:rPr>
                <w:sz w:val="22"/>
                <w:szCs w:val="22"/>
              </w:rPr>
            </w:pPr>
          </w:p>
          <w:p w14:paraId="4A12A725" w14:textId="77777777" w:rsidR="00B0711C" w:rsidRDefault="00B0711C" w:rsidP="00703F21">
            <w:pPr>
              <w:spacing w:before="72" w:afterLines="50" w:after="156"/>
              <w:ind w:firstLineChars="100" w:firstLine="220"/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  <w:gridSpan w:val="10"/>
            <w:vAlign w:val="center"/>
          </w:tcPr>
          <w:p w14:paraId="48A31873" w14:textId="77777777" w:rsidR="00B0711C" w:rsidRDefault="00B0711C" w:rsidP="00703F21">
            <w:pPr>
              <w:spacing w:before="72" w:afterLines="50" w:after="156"/>
              <w:ind w:firstLineChars="100" w:firstLine="22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33EDBDBC" w14:textId="77777777" w:rsidR="00B0711C" w:rsidRDefault="00B0711C" w:rsidP="00703F21">
            <w:pPr>
              <w:spacing w:before="72" w:afterLines="50" w:after="156"/>
              <w:ind w:leftChars="-1" w:hangingChars="1" w:hanging="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家长联系电话</w:t>
            </w:r>
          </w:p>
        </w:tc>
        <w:tc>
          <w:tcPr>
            <w:tcW w:w="1367" w:type="dxa"/>
            <w:vAlign w:val="center"/>
          </w:tcPr>
          <w:p w14:paraId="4294937D" w14:textId="77777777" w:rsidR="00B0711C" w:rsidRDefault="00B0711C" w:rsidP="00703F21">
            <w:pPr>
              <w:spacing w:before="72" w:afterLines="50" w:after="156"/>
              <w:ind w:firstLineChars="100" w:firstLine="220"/>
              <w:jc w:val="center"/>
              <w:rPr>
                <w:sz w:val="22"/>
                <w:szCs w:val="22"/>
              </w:rPr>
            </w:pPr>
          </w:p>
        </w:tc>
      </w:tr>
      <w:tr w:rsidR="00B0711C" w14:paraId="31DC9FEE" w14:textId="77777777" w:rsidTr="00703F21">
        <w:trPr>
          <w:cantSplit/>
          <w:trHeight w:hRule="exact" w:val="2883"/>
        </w:trPr>
        <w:tc>
          <w:tcPr>
            <w:tcW w:w="1366" w:type="dxa"/>
            <w:vAlign w:val="center"/>
          </w:tcPr>
          <w:p w14:paraId="487D44B3" w14:textId="77777777" w:rsidR="00B0711C" w:rsidRDefault="00B0711C" w:rsidP="00703F21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申请理由（主要包括成绩情况及家庭情况）</w:t>
            </w:r>
          </w:p>
        </w:tc>
        <w:tc>
          <w:tcPr>
            <w:tcW w:w="8206" w:type="dxa"/>
            <w:gridSpan w:val="18"/>
            <w:vAlign w:val="center"/>
          </w:tcPr>
          <w:p w14:paraId="08C16477" w14:textId="77777777" w:rsidR="00B0711C" w:rsidRDefault="00B0711C" w:rsidP="00703F21">
            <w:pPr>
              <w:tabs>
                <w:tab w:val="left" w:pos="6702"/>
              </w:tabs>
              <w:spacing w:before="72" w:afterLines="50" w:after="156"/>
              <w:ind w:right="480"/>
              <w:rPr>
                <w:sz w:val="24"/>
              </w:rPr>
            </w:pPr>
          </w:p>
          <w:p w14:paraId="7E37F01C" w14:textId="77777777" w:rsidR="00B0711C" w:rsidRDefault="00B0711C" w:rsidP="00703F21">
            <w:pPr>
              <w:tabs>
                <w:tab w:val="left" w:pos="2238"/>
                <w:tab w:val="left" w:pos="4533"/>
              </w:tabs>
              <w:spacing w:before="72" w:afterLines="50" w:after="156"/>
              <w:ind w:right="480"/>
              <w:jc w:val="center"/>
              <w:rPr>
                <w:sz w:val="24"/>
              </w:rPr>
            </w:pPr>
          </w:p>
          <w:p w14:paraId="43035BEE" w14:textId="77777777" w:rsidR="00B0711C" w:rsidRDefault="00B0711C" w:rsidP="00703F21">
            <w:pPr>
              <w:spacing w:before="72" w:afterLines="50" w:after="156"/>
              <w:ind w:right="480"/>
              <w:jc w:val="center"/>
              <w:rPr>
                <w:sz w:val="24"/>
              </w:rPr>
            </w:pPr>
          </w:p>
          <w:p w14:paraId="72EA99BE" w14:textId="77777777" w:rsidR="00B0711C" w:rsidRDefault="00B0711C" w:rsidP="00703F21">
            <w:pPr>
              <w:spacing w:before="72" w:afterLines="50" w:after="156"/>
              <w:ind w:right="480"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申请人签名（手签）：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2D18F786" w14:textId="77777777" w:rsidR="00B0711C" w:rsidRDefault="00B0711C" w:rsidP="00703F21">
            <w:pPr>
              <w:ind w:right="48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（郑重承诺：本人保证所填信息真实、可靠，如发现有弄虚作假，愿承担相应责任。）</w:t>
            </w:r>
          </w:p>
        </w:tc>
      </w:tr>
      <w:tr w:rsidR="00B0711C" w14:paraId="0B70A370" w14:textId="77777777" w:rsidTr="00703F21">
        <w:trPr>
          <w:cantSplit/>
          <w:trHeight w:hRule="exact" w:val="2493"/>
        </w:trPr>
        <w:tc>
          <w:tcPr>
            <w:tcW w:w="4801" w:type="dxa"/>
            <w:gridSpan w:val="8"/>
            <w:tcBorders>
              <w:bottom w:val="single" w:sz="4" w:space="0" w:color="auto"/>
            </w:tcBorders>
            <w:vAlign w:val="center"/>
          </w:tcPr>
          <w:p w14:paraId="77F0358A" w14:textId="77777777" w:rsidR="00B0711C" w:rsidRDefault="00B0711C" w:rsidP="00703F21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院系审核意见：</w:t>
            </w:r>
          </w:p>
          <w:p w14:paraId="5542E54B" w14:textId="77777777" w:rsidR="00B0711C" w:rsidRDefault="00B0711C" w:rsidP="00703F21">
            <w:pPr>
              <w:jc w:val="left"/>
              <w:rPr>
                <w:sz w:val="24"/>
              </w:rPr>
            </w:pPr>
          </w:p>
          <w:p w14:paraId="02635953" w14:textId="77777777" w:rsidR="00B0711C" w:rsidRDefault="00B0711C" w:rsidP="00703F21">
            <w:pPr>
              <w:jc w:val="left"/>
              <w:rPr>
                <w:sz w:val="24"/>
              </w:rPr>
            </w:pPr>
          </w:p>
          <w:p w14:paraId="386667EB" w14:textId="77777777" w:rsidR="00B0711C" w:rsidRDefault="00B0711C" w:rsidP="00703F21">
            <w:pPr>
              <w:jc w:val="left"/>
              <w:rPr>
                <w:sz w:val="24"/>
              </w:rPr>
            </w:pPr>
          </w:p>
          <w:p w14:paraId="4BAD8700" w14:textId="77777777" w:rsidR="00B0711C" w:rsidRDefault="00B0711C" w:rsidP="00703F21">
            <w:pPr>
              <w:wordWrap w:val="0"/>
              <w:spacing w:before="72" w:afterLines="50" w:after="156"/>
              <w:ind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   </w:t>
            </w:r>
          </w:p>
          <w:p w14:paraId="5B20F9AB" w14:textId="77777777" w:rsidR="00B0711C" w:rsidRDefault="00B0711C" w:rsidP="00703F21">
            <w:pPr>
              <w:spacing w:before="72" w:afterLines="50" w:after="156"/>
              <w:ind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771" w:type="dxa"/>
            <w:gridSpan w:val="11"/>
            <w:tcBorders>
              <w:bottom w:val="single" w:sz="4" w:space="0" w:color="auto"/>
            </w:tcBorders>
            <w:vAlign w:val="center"/>
          </w:tcPr>
          <w:p w14:paraId="1B16F9D4" w14:textId="77777777" w:rsidR="00B0711C" w:rsidRDefault="00B0711C" w:rsidP="00703F21">
            <w:pPr>
              <w:spacing w:before="72"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学校审核意见：</w:t>
            </w:r>
          </w:p>
          <w:p w14:paraId="5B7AF249" w14:textId="77777777" w:rsidR="00B0711C" w:rsidRDefault="00B0711C" w:rsidP="00703F21">
            <w:pPr>
              <w:spacing w:before="72" w:afterLines="50" w:after="156"/>
              <w:ind w:firstLineChars="300" w:firstLine="72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经评审、公示，无异议，现确定该同学获得国家励志奖学金。</w:t>
            </w:r>
          </w:p>
          <w:p w14:paraId="16ADC42C" w14:textId="77777777" w:rsidR="00B0711C" w:rsidRDefault="00B0711C" w:rsidP="00703F21">
            <w:pPr>
              <w:ind w:firstLineChars="1150" w:firstLine="2760"/>
              <w:jc w:val="left"/>
              <w:rPr>
                <w:sz w:val="24"/>
              </w:rPr>
            </w:pPr>
          </w:p>
          <w:p w14:paraId="234B83CF" w14:textId="77777777" w:rsidR="00B0711C" w:rsidRDefault="00B0711C" w:rsidP="00703F21">
            <w:pPr>
              <w:ind w:firstLineChars="800" w:firstLine="19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230C5C0A" w14:textId="77777777" w:rsidR="00B0711C" w:rsidRDefault="00B0711C" w:rsidP="00703F21">
            <w:pPr>
              <w:tabs>
                <w:tab w:val="left" w:pos="5322"/>
                <w:tab w:val="left" w:pos="5712"/>
                <w:tab w:val="left" w:pos="5967"/>
              </w:tabs>
              <w:ind w:leftChars="798" w:left="1676" w:firstLineChars="250" w:firstLine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14:paraId="2C33BC2F" w14:textId="77777777" w:rsidR="00B0711C" w:rsidRDefault="00B0711C" w:rsidP="00703F21">
            <w:pPr>
              <w:spacing w:before="72" w:afterLines="50" w:after="156"/>
              <w:ind w:firstLineChars="100" w:firstLine="240"/>
              <w:jc w:val="left"/>
              <w:rPr>
                <w:sz w:val="24"/>
              </w:rPr>
            </w:pPr>
          </w:p>
          <w:p w14:paraId="57C714AA" w14:textId="77777777" w:rsidR="00B0711C" w:rsidRDefault="00B0711C" w:rsidP="00703F21">
            <w:pPr>
              <w:spacing w:before="72" w:afterLines="50" w:after="156"/>
              <w:ind w:firstLineChars="100" w:firstLine="240"/>
              <w:jc w:val="left"/>
              <w:rPr>
                <w:sz w:val="24"/>
              </w:rPr>
            </w:pPr>
          </w:p>
        </w:tc>
      </w:tr>
    </w:tbl>
    <w:p w14:paraId="73CBF68A" w14:textId="77777777" w:rsidR="006244B4" w:rsidRDefault="006244B4"/>
    <w:sectPr w:rsidR="006244B4" w:rsidSect="00B0711C">
      <w:pgSz w:w="11906" w:h="16838"/>
      <w:pgMar w:top="851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4206A" w14:textId="77777777" w:rsidR="00041950" w:rsidRDefault="00041950" w:rsidP="00B0711C">
      <w:r>
        <w:separator/>
      </w:r>
    </w:p>
  </w:endnote>
  <w:endnote w:type="continuationSeparator" w:id="0">
    <w:p w14:paraId="39942623" w14:textId="77777777" w:rsidR="00041950" w:rsidRDefault="00041950" w:rsidP="00B0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PUA">
    <w:altName w:val="Arial Unicode MS"/>
    <w:charset w:val="86"/>
    <w:family w:val="auto"/>
    <w:pitch w:val="variable"/>
    <w:sig w:usb0="00000001" w:usb1="1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D4DF3" w14:textId="77777777" w:rsidR="00041950" w:rsidRDefault="00041950" w:rsidP="00B0711C">
      <w:r>
        <w:separator/>
      </w:r>
    </w:p>
  </w:footnote>
  <w:footnote w:type="continuationSeparator" w:id="0">
    <w:p w14:paraId="1A2461B8" w14:textId="77777777" w:rsidR="00041950" w:rsidRDefault="00041950" w:rsidP="00B07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E5"/>
    <w:rsid w:val="00041950"/>
    <w:rsid w:val="000A0E1D"/>
    <w:rsid w:val="002D1CA0"/>
    <w:rsid w:val="003C6EDB"/>
    <w:rsid w:val="006244B4"/>
    <w:rsid w:val="006E7FB0"/>
    <w:rsid w:val="00800767"/>
    <w:rsid w:val="008D4E6D"/>
    <w:rsid w:val="009C3438"/>
    <w:rsid w:val="00B0711C"/>
    <w:rsid w:val="00B95E7D"/>
    <w:rsid w:val="00BD7DE5"/>
    <w:rsid w:val="00C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AE687"/>
  <w15:chartTrackingRefBased/>
  <w15:docId w15:val="{66293D78-F9B4-4765-ADEA-38A0D014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11C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11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071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71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0711C"/>
    <w:rPr>
      <w:sz w:val="18"/>
      <w:szCs w:val="18"/>
    </w:rPr>
  </w:style>
  <w:style w:type="paragraph" w:customStyle="1" w:styleId="1">
    <w:name w:val="列出段落1"/>
    <w:basedOn w:val="a"/>
    <w:uiPriority w:val="99"/>
    <w:rsid w:val="00B0711C"/>
    <w:pPr>
      <w:ind w:firstLineChars="200" w:firstLine="420"/>
    </w:pPr>
    <w:rPr>
      <w:rFonts w:ascii="Calibri" w:hAnsi="Calibri" w:cs="黑体"/>
      <w:szCs w:val="22"/>
    </w:rPr>
  </w:style>
  <w:style w:type="paragraph" w:customStyle="1" w:styleId="a7">
    <w:name w:val="材料正文"/>
    <w:basedOn w:val="a"/>
    <w:link w:val="Char"/>
    <w:qFormat/>
    <w:rsid w:val="00B0711C"/>
    <w:pPr>
      <w:spacing w:line="520" w:lineRule="exact"/>
      <w:ind w:firstLineChars="200" w:firstLine="200"/>
    </w:pPr>
    <w:rPr>
      <w:rFonts w:eastAsia="仿宋_GB2312"/>
      <w:snapToGrid w:val="0"/>
      <w:color w:val="000000"/>
      <w:kern w:val="0"/>
      <w:sz w:val="28"/>
      <w:szCs w:val="28"/>
    </w:rPr>
  </w:style>
  <w:style w:type="character" w:customStyle="1" w:styleId="Char">
    <w:name w:val="材料正文 Char"/>
    <w:link w:val="a7"/>
    <w:rsid w:val="00B0711C"/>
    <w:rPr>
      <w:rFonts w:ascii="Times New Roman" w:eastAsia="仿宋_GB2312" w:hAnsi="Times New Roman" w:cs="Times New Roman"/>
      <w:snapToGrid w:val="0"/>
      <w:color w:val="000000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2024-11-01T02:17:00Z</dcterms:created>
  <dcterms:modified xsi:type="dcterms:W3CDTF">2024-11-04T01:38:00Z</dcterms:modified>
</cp:coreProperties>
</file>